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36" w:rsidRPr="0069630C" w:rsidRDefault="00F96C36" w:rsidP="00F96C36">
      <w:pPr>
        <w:spacing w:line="240" w:lineRule="auto"/>
        <w:ind w:left="1276" w:right="282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6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F96C36" w:rsidRPr="0069630C" w:rsidRDefault="00F96C36" w:rsidP="00F96C36">
      <w:pPr>
        <w:spacing w:line="240" w:lineRule="auto"/>
        <w:ind w:left="1276" w:right="28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6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ДЕПУТАТОВ</w:t>
      </w:r>
    </w:p>
    <w:p w:rsidR="00F96C36" w:rsidRPr="0069630C" w:rsidRDefault="00F96C36" w:rsidP="00F96C36">
      <w:pPr>
        <w:spacing w:line="240" w:lineRule="auto"/>
        <w:ind w:left="1276" w:right="28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6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округа</w:t>
      </w:r>
    </w:p>
    <w:p w:rsidR="00F96C36" w:rsidRPr="0069630C" w:rsidRDefault="00F96C36" w:rsidP="00F96C36">
      <w:pPr>
        <w:spacing w:line="240" w:lineRule="auto"/>
        <w:ind w:left="1276" w:right="28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6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СЕВЕРНОЕ МЕДВЕДКОВО</w:t>
      </w:r>
    </w:p>
    <w:p w:rsidR="00F96C36" w:rsidRPr="0069630C" w:rsidRDefault="00F96C36" w:rsidP="00F96C36">
      <w:pPr>
        <w:spacing w:line="240" w:lineRule="auto"/>
        <w:ind w:left="1276" w:right="28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C36" w:rsidRPr="0069630C" w:rsidRDefault="00F96C36" w:rsidP="00F96C36">
      <w:pPr>
        <w:spacing w:line="240" w:lineRule="auto"/>
        <w:ind w:left="1276" w:right="28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6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F96C36" w:rsidRPr="0069630C" w:rsidRDefault="00F96C36" w:rsidP="00F96C3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C36" w:rsidRPr="0069630C" w:rsidRDefault="00F96C36" w:rsidP="00F96C36">
      <w:pPr>
        <w:spacing w:line="240" w:lineRule="auto"/>
        <w:ind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30C">
        <w:rPr>
          <w:rFonts w:ascii="Times New Roman" w:hAnsi="Times New Roman" w:cs="Times New Roman"/>
          <w:sz w:val="28"/>
          <w:szCs w:val="28"/>
        </w:rPr>
        <w:t>18.10.2016                                №12</w:t>
      </w:r>
      <w:proofErr w:type="gramStart"/>
      <w:r w:rsidRPr="0069630C">
        <w:rPr>
          <w:rFonts w:ascii="Times New Roman" w:hAnsi="Times New Roman" w:cs="Times New Roman"/>
          <w:sz w:val="28"/>
          <w:szCs w:val="28"/>
        </w:rPr>
        <w:t>/  -</w:t>
      </w:r>
      <w:proofErr w:type="gramEnd"/>
      <w:r w:rsidRPr="0069630C">
        <w:rPr>
          <w:rFonts w:ascii="Times New Roman" w:hAnsi="Times New Roman" w:cs="Times New Roman"/>
          <w:sz w:val="28"/>
          <w:szCs w:val="28"/>
        </w:rPr>
        <w:t>СД</w:t>
      </w:r>
    </w:p>
    <w:p w:rsidR="00F96C36" w:rsidRPr="0069630C" w:rsidRDefault="00F96C36" w:rsidP="00F96C3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3772"/>
      </w:tblGrid>
      <w:tr w:rsidR="00F96C36" w:rsidRPr="0069630C" w:rsidTr="00CD4AB8">
        <w:trPr>
          <w:trHeight w:val="349"/>
        </w:trPr>
        <w:tc>
          <w:tcPr>
            <w:tcW w:w="4962" w:type="dxa"/>
            <w:hideMark/>
          </w:tcPr>
          <w:p w:rsidR="00F96C36" w:rsidRPr="0069630C" w:rsidRDefault="00F96C36" w:rsidP="00CD4A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Совета депутатов от 28.05.2013 г. №8/2-СД </w:t>
            </w:r>
          </w:p>
        </w:tc>
        <w:tc>
          <w:tcPr>
            <w:tcW w:w="3772" w:type="dxa"/>
          </w:tcPr>
          <w:p w:rsidR="00F96C36" w:rsidRPr="0069630C" w:rsidRDefault="00F96C36" w:rsidP="00CD4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C36" w:rsidRPr="0069630C" w:rsidRDefault="00F96C36" w:rsidP="00CD4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6C36" w:rsidRPr="0069630C" w:rsidRDefault="00F96C36" w:rsidP="00F96C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0C">
        <w:rPr>
          <w:rFonts w:ascii="Times New Roman" w:hAnsi="Times New Roman" w:cs="Times New Roman"/>
          <w:sz w:val="28"/>
          <w:szCs w:val="28"/>
        </w:rPr>
        <w:t xml:space="preserve">В целях приведения решения Совета депутатов от 28.05.2013г. №8/2-СД «О регламенте Совета депутатов муниципального округа Северное Медведково» в соответствие с требованиями действующего законодательства, </w:t>
      </w:r>
      <w:r w:rsidR="0069630C" w:rsidRPr="0069630C">
        <w:rPr>
          <w:rFonts w:ascii="Times New Roman" w:hAnsi="Times New Roman" w:cs="Times New Roman"/>
          <w:sz w:val="28"/>
          <w:szCs w:val="28"/>
        </w:rPr>
        <w:t xml:space="preserve">в связи с утверждением </w:t>
      </w:r>
      <w:r w:rsidR="0069630C" w:rsidRPr="0069630C">
        <w:rPr>
          <w:rFonts w:ascii="Times New Roman" w:hAnsi="Times New Roman" w:cs="Times New Roman"/>
          <w:sz w:val="28"/>
          <w:szCs w:val="28"/>
        </w:rPr>
        <w:t>Правил аккредитации журналистов средств массовой информации при</w:t>
      </w:r>
      <w:r w:rsidR="0069630C" w:rsidRPr="0069630C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</w:t>
      </w:r>
      <w:bookmarkStart w:id="0" w:name="_GoBack"/>
      <w:bookmarkEnd w:id="0"/>
      <w:r w:rsidR="0069630C" w:rsidRPr="006963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630C" w:rsidRPr="0069630C">
        <w:rPr>
          <w:rFonts w:ascii="Times New Roman" w:eastAsia="Calibri" w:hAnsi="Times New Roman" w:cs="Times New Roman"/>
          <w:sz w:val="28"/>
          <w:szCs w:val="28"/>
        </w:rPr>
        <w:t>муниципального округа Северное Медведково</w:t>
      </w:r>
      <w:r w:rsidR="0069630C" w:rsidRPr="00696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30C">
        <w:rPr>
          <w:rFonts w:ascii="Times New Roman" w:hAnsi="Times New Roman" w:cs="Times New Roman"/>
          <w:b/>
          <w:sz w:val="28"/>
          <w:szCs w:val="28"/>
        </w:rPr>
        <w:t>Совет депутатов решил:</w:t>
      </w:r>
    </w:p>
    <w:p w:rsidR="00F96C36" w:rsidRPr="0069630C" w:rsidRDefault="00F96C36" w:rsidP="00F96C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9630C">
        <w:rPr>
          <w:sz w:val="28"/>
          <w:szCs w:val="28"/>
        </w:rPr>
        <w:t>Внести следующие изменения в решение Совета депутатов от 28.05.2013 г. №8/2-СД «О регламенте Совета депутатов муниципального округа Северное Медведково»</w:t>
      </w:r>
      <w:r w:rsidR="0069630C" w:rsidRPr="0069630C">
        <w:rPr>
          <w:sz w:val="28"/>
          <w:szCs w:val="28"/>
        </w:rPr>
        <w:t>:</w:t>
      </w:r>
    </w:p>
    <w:p w:rsidR="0069630C" w:rsidRPr="0069630C" w:rsidRDefault="00F96C36" w:rsidP="00F96C3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69630C">
        <w:rPr>
          <w:sz w:val="28"/>
          <w:szCs w:val="28"/>
        </w:rPr>
        <w:t>в абзаце первом пункта 2</w:t>
      </w:r>
      <w:r w:rsidR="0069630C" w:rsidRPr="0069630C">
        <w:rPr>
          <w:sz w:val="28"/>
          <w:szCs w:val="28"/>
        </w:rPr>
        <w:t xml:space="preserve"> статьи</w:t>
      </w:r>
      <w:r w:rsidR="0069630C" w:rsidRPr="0069630C">
        <w:rPr>
          <w:sz w:val="28"/>
          <w:szCs w:val="28"/>
        </w:rPr>
        <w:t xml:space="preserve"> </w:t>
      </w:r>
      <w:r w:rsidR="0069630C" w:rsidRPr="0069630C">
        <w:rPr>
          <w:sz w:val="28"/>
          <w:szCs w:val="28"/>
        </w:rPr>
        <w:t>19 слова</w:t>
      </w:r>
      <w:r w:rsidRPr="0069630C">
        <w:rPr>
          <w:sz w:val="28"/>
          <w:szCs w:val="28"/>
        </w:rPr>
        <w:t xml:space="preserve"> «, представители средств массовой информации» исключить; </w:t>
      </w:r>
    </w:p>
    <w:p w:rsidR="00BC329F" w:rsidRPr="0069630C" w:rsidRDefault="00F96C36" w:rsidP="00F96C3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69630C">
        <w:rPr>
          <w:sz w:val="28"/>
          <w:szCs w:val="28"/>
        </w:rPr>
        <w:t xml:space="preserve">дополнить </w:t>
      </w:r>
      <w:r w:rsidR="0069630C" w:rsidRPr="0069630C">
        <w:rPr>
          <w:sz w:val="28"/>
          <w:szCs w:val="28"/>
        </w:rPr>
        <w:t>статью 19</w:t>
      </w:r>
      <w:r w:rsidR="0069630C" w:rsidRPr="0069630C">
        <w:rPr>
          <w:sz w:val="28"/>
          <w:szCs w:val="28"/>
        </w:rPr>
        <w:t xml:space="preserve"> </w:t>
      </w:r>
      <w:r w:rsidRPr="0069630C">
        <w:rPr>
          <w:sz w:val="28"/>
          <w:szCs w:val="28"/>
        </w:rPr>
        <w:t>пунктом 2.1 следующего содержания: «2.1. Аккредитация журналистов средств массовой информации при Совете депутатов осуществляется в порядке, установленном Советом депутатов.».</w:t>
      </w:r>
    </w:p>
    <w:p w:rsidR="0069630C" w:rsidRPr="0069630C" w:rsidRDefault="0069630C" w:rsidP="006963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9630C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:rsidR="0069630C" w:rsidRPr="0069630C" w:rsidRDefault="0069630C" w:rsidP="006963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9630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9630C" w:rsidRPr="0069630C" w:rsidRDefault="0069630C" w:rsidP="006963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9630C">
        <w:rPr>
          <w:sz w:val="28"/>
          <w:szCs w:val="28"/>
        </w:rPr>
        <w:t>Контроль за исполнением настоящего решения возложить на главу муниципального округа Северное Медведково Денисову Т. Н.</w:t>
      </w:r>
    </w:p>
    <w:p w:rsidR="0069630C" w:rsidRPr="0069630C" w:rsidRDefault="0069630C" w:rsidP="0069630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30C" w:rsidRPr="0069630C" w:rsidRDefault="0069630C" w:rsidP="006963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0C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69630C" w:rsidRPr="0069630C" w:rsidRDefault="0069630C" w:rsidP="0069630C">
      <w:pPr>
        <w:jc w:val="both"/>
        <w:rPr>
          <w:rFonts w:ascii="Times New Roman" w:hAnsi="Times New Roman" w:cs="Times New Roman"/>
          <w:sz w:val="28"/>
          <w:szCs w:val="28"/>
        </w:rPr>
      </w:pPr>
      <w:r w:rsidRPr="0069630C">
        <w:rPr>
          <w:rFonts w:ascii="Times New Roman" w:hAnsi="Times New Roman" w:cs="Times New Roman"/>
          <w:b/>
          <w:sz w:val="28"/>
          <w:szCs w:val="28"/>
        </w:rPr>
        <w:t xml:space="preserve">Северное </w:t>
      </w:r>
      <w:proofErr w:type="gramStart"/>
      <w:r w:rsidRPr="0069630C">
        <w:rPr>
          <w:rFonts w:ascii="Times New Roman" w:hAnsi="Times New Roman" w:cs="Times New Roman"/>
          <w:b/>
          <w:sz w:val="28"/>
          <w:szCs w:val="28"/>
        </w:rPr>
        <w:t xml:space="preserve">Медведково  </w:t>
      </w:r>
      <w:r w:rsidRPr="0069630C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69630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9630C">
        <w:rPr>
          <w:rFonts w:ascii="Times New Roman" w:hAnsi="Times New Roman" w:cs="Times New Roman"/>
          <w:b/>
          <w:sz w:val="28"/>
          <w:szCs w:val="28"/>
        </w:rPr>
        <w:tab/>
      </w:r>
      <w:r w:rsidRPr="0069630C">
        <w:rPr>
          <w:rFonts w:ascii="Times New Roman" w:hAnsi="Times New Roman" w:cs="Times New Roman"/>
          <w:b/>
          <w:sz w:val="28"/>
          <w:szCs w:val="28"/>
        </w:rPr>
        <w:tab/>
      </w:r>
      <w:r w:rsidRPr="0069630C">
        <w:rPr>
          <w:rFonts w:ascii="Times New Roman" w:hAnsi="Times New Roman" w:cs="Times New Roman"/>
          <w:b/>
          <w:sz w:val="28"/>
          <w:szCs w:val="28"/>
        </w:rPr>
        <w:tab/>
      </w:r>
      <w:r w:rsidRPr="0069630C">
        <w:rPr>
          <w:rFonts w:ascii="Times New Roman" w:hAnsi="Times New Roman" w:cs="Times New Roman"/>
          <w:b/>
          <w:sz w:val="28"/>
          <w:szCs w:val="28"/>
        </w:rPr>
        <w:tab/>
      </w:r>
      <w:r w:rsidRPr="0069630C">
        <w:rPr>
          <w:rFonts w:ascii="Times New Roman" w:hAnsi="Times New Roman" w:cs="Times New Roman"/>
          <w:b/>
          <w:sz w:val="28"/>
          <w:szCs w:val="28"/>
        </w:rPr>
        <w:t>Денисова Т.Н.</w:t>
      </w:r>
    </w:p>
    <w:p w:rsidR="0069630C" w:rsidRPr="0069630C" w:rsidRDefault="0069630C" w:rsidP="00F96C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630C" w:rsidRPr="0069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64A0"/>
    <w:multiLevelType w:val="multilevel"/>
    <w:tmpl w:val="28F834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5EB928BE"/>
    <w:multiLevelType w:val="multilevel"/>
    <w:tmpl w:val="28F834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36"/>
    <w:rsid w:val="0069630C"/>
    <w:rsid w:val="00BC329F"/>
    <w:rsid w:val="00F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25FE0-C18E-4696-A928-900EDE94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C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2016-10-06T07:58:00Z</dcterms:created>
  <dcterms:modified xsi:type="dcterms:W3CDTF">2016-10-06T08:23:00Z</dcterms:modified>
</cp:coreProperties>
</file>