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E4" w:rsidRPr="002F7FBC" w:rsidRDefault="001622E4" w:rsidP="001622E4">
      <w:pPr>
        <w:jc w:val="center"/>
        <w:rPr>
          <w:b/>
          <w:sz w:val="24"/>
          <w:szCs w:val="24"/>
          <w:u w:val="single"/>
        </w:rPr>
      </w:pPr>
    </w:p>
    <w:p w:rsidR="008510C3" w:rsidRDefault="008510C3" w:rsidP="001622E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ПРОЕКТ</w:t>
      </w:r>
    </w:p>
    <w:p w:rsidR="008510C3" w:rsidRDefault="008510C3" w:rsidP="001622E4">
      <w:pPr>
        <w:jc w:val="center"/>
        <w:rPr>
          <w:b/>
          <w:color w:val="000000"/>
          <w:sz w:val="24"/>
          <w:szCs w:val="24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 xml:space="preserve">СОВЕТ ДЕПУТАТОВ 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муниципального округа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СЕВЕРНОЕ МЕДВЕДКОВО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РЕШЕНИЕ</w:t>
      </w: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FB332B" w:rsidRPr="00FB332B" w:rsidRDefault="00FB332B" w:rsidP="00FB332B">
      <w:pPr>
        <w:ind w:firstLine="0"/>
        <w:rPr>
          <w:b/>
          <w:sz w:val="24"/>
          <w:szCs w:val="24"/>
        </w:rPr>
      </w:pPr>
      <w:bookmarkStart w:id="0" w:name="_GoBack"/>
      <w:bookmarkEnd w:id="0"/>
      <w:r w:rsidRPr="00FB332B">
        <w:rPr>
          <w:b/>
          <w:sz w:val="24"/>
          <w:szCs w:val="24"/>
        </w:rPr>
        <w:t xml:space="preserve">       </w:t>
      </w:r>
      <w:r w:rsidR="00254E95">
        <w:rPr>
          <w:b/>
          <w:sz w:val="24"/>
          <w:szCs w:val="24"/>
        </w:rPr>
        <w:t xml:space="preserve"> </w:t>
      </w:r>
      <w:r w:rsidR="009652C1">
        <w:rPr>
          <w:b/>
          <w:sz w:val="24"/>
          <w:szCs w:val="24"/>
        </w:rPr>
        <w:t xml:space="preserve"> </w:t>
      </w:r>
      <w:r w:rsidR="00C842A3">
        <w:rPr>
          <w:b/>
          <w:sz w:val="24"/>
          <w:szCs w:val="24"/>
        </w:rPr>
        <w:t xml:space="preserve">                             </w:t>
      </w:r>
    </w:p>
    <w:p w:rsidR="00524197" w:rsidRDefault="00524197" w:rsidP="00524197">
      <w:pPr>
        <w:ind w:firstLine="0"/>
        <w:rPr>
          <w:szCs w:val="28"/>
        </w:rPr>
      </w:pPr>
    </w:p>
    <w:p w:rsidR="00524197" w:rsidRDefault="00524197" w:rsidP="00D63E6F">
      <w:pPr>
        <w:ind w:right="4675" w:firstLine="0"/>
      </w:pPr>
      <w:r>
        <w:rPr>
          <w:b/>
          <w:szCs w:val="28"/>
        </w:rPr>
        <w:t xml:space="preserve">Об утверждении Регламента </w:t>
      </w:r>
      <w:r w:rsidRPr="005D0516">
        <w:rPr>
          <w:b/>
          <w:szCs w:val="28"/>
        </w:rPr>
        <w:t xml:space="preserve">реализации </w:t>
      </w:r>
      <w:r>
        <w:rPr>
          <w:b/>
          <w:szCs w:val="28"/>
        </w:rPr>
        <w:t xml:space="preserve">отдельных </w:t>
      </w:r>
      <w:r w:rsidRPr="005D0516">
        <w:rPr>
          <w:b/>
          <w:szCs w:val="28"/>
        </w:rPr>
        <w:t>полномочий</w:t>
      </w:r>
      <w:r>
        <w:rPr>
          <w:b/>
          <w:szCs w:val="28"/>
        </w:rPr>
        <w:t xml:space="preserve"> города Москвы</w:t>
      </w:r>
      <w:r w:rsidRPr="005D0516">
        <w:rPr>
          <w:b/>
          <w:szCs w:val="28"/>
        </w:rPr>
        <w:t xml:space="preserve"> </w:t>
      </w:r>
      <w:r w:rsidR="00C842A3">
        <w:rPr>
          <w:b/>
          <w:szCs w:val="28"/>
        </w:rPr>
        <w:t>по согласованию мест размещения ярмарок выходного дня и проведению мониторинга их работы</w:t>
      </w:r>
    </w:p>
    <w:p w:rsidR="00D63E6F" w:rsidRDefault="00D63E6F" w:rsidP="00D63E6F">
      <w:pPr>
        <w:pStyle w:val="a3"/>
        <w:ind w:firstLine="700"/>
      </w:pPr>
    </w:p>
    <w:p w:rsidR="00D31F2E" w:rsidRDefault="00C842A3" w:rsidP="00D31F2E">
      <w:pPr>
        <w:pStyle w:val="a3"/>
        <w:ind w:firstLine="700"/>
        <w:rPr>
          <w:b/>
        </w:rPr>
      </w:pPr>
      <w:r w:rsidRPr="00F82FDD">
        <w:t xml:space="preserve">В соответствии с </w:t>
      </w:r>
      <w:r>
        <w:t>частью 9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</w:t>
      </w:r>
      <w:r w:rsidRPr="00F82FDD">
        <w:t xml:space="preserve">постановлением Правительства Москвы </w:t>
      </w:r>
      <w:r>
        <w:rPr>
          <w:lang w:eastAsia="en-US"/>
        </w:rPr>
        <w:t xml:space="preserve"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 </w:t>
      </w:r>
      <w:r w:rsidR="00D31F2E" w:rsidRPr="00D31F2E">
        <w:rPr>
          <w:b/>
        </w:rPr>
        <w:t>Совет депутатов решил:</w:t>
      </w:r>
    </w:p>
    <w:p w:rsidR="00D31F2E" w:rsidRDefault="00D31F2E" w:rsidP="00D31F2E">
      <w:pPr>
        <w:pStyle w:val="a3"/>
        <w:ind w:firstLine="700"/>
      </w:pPr>
    </w:p>
    <w:p w:rsidR="00C842A3" w:rsidRDefault="00C842A3" w:rsidP="00C842A3">
      <w:pPr>
        <w:pStyle w:val="a3"/>
        <w:ind w:firstLine="709"/>
      </w:pPr>
      <w:r>
        <w:t xml:space="preserve">1. </w:t>
      </w:r>
      <w:r w:rsidRPr="00F82FDD">
        <w:t xml:space="preserve">Утвердить </w:t>
      </w:r>
      <w:r>
        <w:t xml:space="preserve">Регламент </w:t>
      </w:r>
      <w:r>
        <w:rPr>
          <w:bCs/>
        </w:rPr>
        <w:t>реализации</w:t>
      </w:r>
      <w:r w:rsidRPr="00B61E18">
        <w:rPr>
          <w:bCs/>
        </w:rPr>
        <w:t xml:space="preserve"> отдельных полномочий города Москвы по </w:t>
      </w:r>
      <w:r w:rsidRPr="00B61E18">
        <w:rPr>
          <w:bCs/>
          <w:lang w:eastAsia="en-US"/>
        </w:rPr>
        <w:t>согласованию мест размещения ярмарок выходного дня и проведению мониторинга их работы</w:t>
      </w:r>
      <w:r w:rsidRPr="00F82FDD">
        <w:t xml:space="preserve"> (</w:t>
      </w:r>
      <w:r>
        <w:t>п</w:t>
      </w:r>
      <w:r w:rsidRPr="00F82FDD">
        <w:t xml:space="preserve">риложение). </w:t>
      </w:r>
    </w:p>
    <w:p w:rsidR="00D31F2E" w:rsidRDefault="00C842A3" w:rsidP="009B09CF">
      <w:pPr>
        <w:pStyle w:val="a3"/>
        <w:ind w:firstLine="700"/>
      </w:pPr>
      <w:r>
        <w:t>2</w:t>
      </w:r>
      <w:r w:rsidR="00D63E6F"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:rsidR="00C842A3" w:rsidRDefault="00C842A3" w:rsidP="00F50F30">
      <w:pPr>
        <w:autoSpaceDE w:val="0"/>
        <w:autoSpaceDN w:val="0"/>
        <w:adjustRightInd w:val="0"/>
        <w:ind w:firstLine="700"/>
        <w:outlineLvl w:val="1"/>
        <w:rPr>
          <w:szCs w:val="28"/>
        </w:rPr>
      </w:pPr>
      <w:r>
        <w:rPr>
          <w:szCs w:val="28"/>
        </w:rPr>
        <w:t>3</w:t>
      </w:r>
      <w:r w:rsidR="00D63E6F" w:rsidRPr="004A69E4">
        <w:rPr>
          <w:szCs w:val="28"/>
        </w:rPr>
        <w:t xml:space="preserve">. </w:t>
      </w:r>
      <w:r w:rsidR="00D63E6F">
        <w:rPr>
          <w:szCs w:val="28"/>
        </w:rPr>
        <w:t>Настоящее решение вступает в силу со дня его официального о</w:t>
      </w:r>
      <w:r w:rsidR="00D63E6F" w:rsidRPr="004A69E4">
        <w:rPr>
          <w:szCs w:val="28"/>
        </w:rPr>
        <w:t>публикова</w:t>
      </w:r>
      <w:r w:rsidR="00D63E6F">
        <w:rPr>
          <w:szCs w:val="28"/>
        </w:rPr>
        <w:t>ния</w:t>
      </w:r>
      <w:r w:rsidR="00D63E6F" w:rsidRPr="004A69E4">
        <w:rPr>
          <w:szCs w:val="28"/>
        </w:rPr>
        <w:t xml:space="preserve"> </w:t>
      </w:r>
      <w:r w:rsidR="00D63E6F">
        <w:rPr>
          <w:szCs w:val="28"/>
        </w:rPr>
        <w:t>в бюллетене «Московский муниципальный вестник».</w:t>
      </w:r>
    </w:p>
    <w:p w:rsidR="00524197" w:rsidRPr="00147CFF" w:rsidRDefault="009B09CF" w:rsidP="009B09CF">
      <w:pPr>
        <w:pStyle w:val="a3"/>
      </w:pPr>
      <w:r>
        <w:rPr>
          <w:rFonts w:eastAsia="Calibri"/>
        </w:rPr>
        <w:t xml:space="preserve">          </w:t>
      </w:r>
      <w:r w:rsidR="00F50F30">
        <w:t>4</w:t>
      </w:r>
      <w:r w:rsidR="00524197" w:rsidRPr="00147CFF">
        <w:t xml:space="preserve">. Контроль за выполнением настоящего решения возложить на </w:t>
      </w:r>
      <w:r w:rsidR="00524197">
        <w:t xml:space="preserve">главу муниципального округа </w:t>
      </w:r>
      <w:r w:rsidR="003E2CA6">
        <w:t>Северное Медведково Денисову Т.Н.</w:t>
      </w:r>
    </w:p>
    <w:p w:rsidR="00524197" w:rsidRDefault="00524197" w:rsidP="009B09CF">
      <w:pPr>
        <w:ind w:firstLine="0"/>
        <w:rPr>
          <w:szCs w:val="28"/>
        </w:rPr>
      </w:pP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 xml:space="preserve">Глава муниципального </w:t>
      </w: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>окру</w:t>
      </w:r>
      <w:r>
        <w:rPr>
          <w:b/>
          <w:szCs w:val="28"/>
        </w:rPr>
        <w:t xml:space="preserve">га Северное Медведково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1622E4">
        <w:rPr>
          <w:b/>
          <w:szCs w:val="28"/>
        </w:rPr>
        <w:t>Денисова Т.Н.</w:t>
      </w:r>
    </w:p>
    <w:p w:rsidR="003E2CA6" w:rsidRDefault="003E2CA6" w:rsidP="00524197">
      <w:pPr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9B09CF">
      <w:pPr>
        <w:ind w:firstLine="0"/>
        <w:rPr>
          <w:szCs w:val="28"/>
        </w:rPr>
      </w:pPr>
    </w:p>
    <w:p w:rsidR="00524197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Приложение </w:t>
      </w:r>
    </w:p>
    <w:p w:rsidR="00524197" w:rsidRPr="004A69E4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A69E4">
        <w:rPr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="003E2CA6">
        <w:rPr>
          <w:szCs w:val="28"/>
        </w:rPr>
        <w:t>Северное Медведково</w:t>
      </w:r>
    </w:p>
    <w:p w:rsidR="00524197" w:rsidRDefault="003E2CA6" w:rsidP="00524197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 w:rsidR="00F50F30">
        <w:rPr>
          <w:szCs w:val="28"/>
        </w:rPr>
        <w:t xml:space="preserve">            </w:t>
      </w:r>
      <w:r w:rsidR="008510C3">
        <w:rPr>
          <w:szCs w:val="28"/>
        </w:rPr>
        <w:t xml:space="preserve">от  15.04.2014 № </w:t>
      </w:r>
    </w:p>
    <w:p w:rsidR="003E2CA6" w:rsidRDefault="003E2CA6" w:rsidP="00524197">
      <w:pPr>
        <w:jc w:val="center"/>
        <w:rPr>
          <w:b/>
          <w:szCs w:val="28"/>
        </w:rPr>
      </w:pPr>
    </w:p>
    <w:p w:rsidR="00F50F30" w:rsidRPr="00F82FDD" w:rsidRDefault="00F50F30" w:rsidP="00F5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F50F30" w:rsidRPr="00B61E18" w:rsidRDefault="00F50F30" w:rsidP="00F5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реализации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отдельных полномочий города Москвы по </w:t>
      </w:r>
      <w:r w:rsidRPr="00B61E18">
        <w:rPr>
          <w:rFonts w:ascii="Times New Roman" w:hAnsi="Times New Roman" w:cs="Times New Roman"/>
          <w:bCs w:val="0"/>
          <w:sz w:val="28"/>
          <w:szCs w:val="28"/>
          <w:lang w:eastAsia="en-US"/>
        </w:rPr>
        <w:t>согласованию мест размещения ярмарок выходного дня и проведению мониторинга их работы</w:t>
      </w:r>
    </w:p>
    <w:p w:rsidR="00F50F30" w:rsidRPr="00F82FDD" w:rsidRDefault="00F50F30" w:rsidP="00F5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F30" w:rsidRDefault="00F50F30" w:rsidP="00F50F30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0F30" w:rsidRPr="00336140" w:rsidRDefault="00F50F30" w:rsidP="00F50F30">
      <w:pPr>
        <w:pStyle w:val="ConsPlusTitle"/>
        <w:widowControl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0F30" w:rsidRDefault="00F50F30" w:rsidP="00F50F30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F82FDD">
        <w:rPr>
          <w:rFonts w:ascii="Times New Roman" w:hAnsi="Times New Roman" w:cs="Times New Roman"/>
          <w:b w:val="0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 определяет порядок</w:t>
      </w:r>
      <w:r w:rsidRPr="00F82F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</w:t>
      </w:r>
      <w:r w:rsidRPr="00B61E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Советом депутатов муниципального округа Северное Медведково (далее – Совет депутатов) </w:t>
      </w:r>
      <w:r w:rsidRPr="00B61E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отдельных полномочий города Москвы по </w:t>
      </w:r>
      <w:r w:rsidRPr="00B61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согласованию мест размещения ярмарок выходного дня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(далее – ярмарка) </w:t>
      </w:r>
      <w:r w:rsidRPr="00B61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 проведению мониторинга их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работы.</w:t>
      </w:r>
    </w:p>
    <w:p w:rsidR="00F50F30" w:rsidRDefault="00F50F30" w:rsidP="00F50F30">
      <w:pPr>
        <w:spacing w:line="228" w:lineRule="auto"/>
        <w:rPr>
          <w:szCs w:val="28"/>
        </w:rPr>
      </w:pPr>
    </w:p>
    <w:p w:rsidR="00F50F30" w:rsidRPr="00336140" w:rsidRDefault="00F50F30" w:rsidP="00F50F30">
      <w:pPr>
        <w:spacing w:line="228" w:lineRule="auto"/>
        <w:jc w:val="center"/>
        <w:rPr>
          <w:b/>
          <w:szCs w:val="28"/>
        </w:rPr>
      </w:pPr>
      <w:r w:rsidRPr="00336140">
        <w:rPr>
          <w:b/>
          <w:szCs w:val="28"/>
        </w:rPr>
        <w:t>Порядок согласования мест размещени</w:t>
      </w:r>
      <w:r>
        <w:rPr>
          <w:b/>
          <w:szCs w:val="28"/>
        </w:rPr>
        <w:t>я</w:t>
      </w:r>
      <w:r w:rsidRPr="00336140">
        <w:rPr>
          <w:b/>
          <w:szCs w:val="28"/>
        </w:rPr>
        <w:t xml:space="preserve"> ярмарок </w:t>
      </w:r>
    </w:p>
    <w:p w:rsidR="00F50F30" w:rsidRDefault="00F50F30" w:rsidP="00F50F30">
      <w:pPr>
        <w:spacing w:line="228" w:lineRule="auto"/>
        <w:ind w:firstLine="720"/>
        <w:rPr>
          <w:szCs w:val="28"/>
        </w:rPr>
      </w:pPr>
    </w:p>
    <w:p w:rsidR="00F50F30" w:rsidRDefault="00F50F30" w:rsidP="00F50F30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E84">
        <w:rPr>
          <w:rFonts w:ascii="Times New Roman" w:hAnsi="Times New Roman" w:cs="Times New Roman"/>
          <w:b w:val="0"/>
          <w:sz w:val="28"/>
          <w:szCs w:val="28"/>
        </w:rPr>
        <w:t xml:space="preserve">2. Организацию работы по согласованию Советом депутатов </w:t>
      </w:r>
      <w:r w:rsidRPr="00B61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мест размещения ярмарок </w:t>
      </w:r>
      <w:r w:rsidRPr="007C4E84">
        <w:rPr>
          <w:rFonts w:ascii="Times New Roman" w:hAnsi="Times New Roman" w:cs="Times New Roman"/>
          <w:b w:val="0"/>
          <w:sz w:val="28"/>
          <w:szCs w:val="28"/>
        </w:rPr>
        <w:t xml:space="preserve">осуществляет глава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Pr="007C4E8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комиссия по потребительскому рынку и малому бизнесу</w:t>
      </w:r>
      <w:r w:rsidRPr="00660424">
        <w:rPr>
          <w:rFonts w:ascii="Times New Roman" w:hAnsi="Times New Roman" w:cs="Times New Roman"/>
          <w:b w:val="0"/>
          <w:sz w:val="28"/>
          <w:szCs w:val="28"/>
        </w:rPr>
        <w:t xml:space="preserve"> (далее – профильная комиссия).</w:t>
      </w:r>
    </w:p>
    <w:p w:rsidR="00F50F30" w:rsidRDefault="00F50F30" w:rsidP="00F50F30">
      <w:pPr>
        <w:spacing w:line="228" w:lineRule="auto"/>
        <w:ind w:firstLine="720"/>
        <w:rPr>
          <w:szCs w:val="28"/>
        </w:rPr>
      </w:pPr>
      <w:r w:rsidRPr="00CB6779">
        <w:rPr>
          <w:szCs w:val="28"/>
        </w:rPr>
        <w:t>3.</w:t>
      </w:r>
      <w:r>
        <w:rPr>
          <w:szCs w:val="28"/>
        </w:rPr>
        <w:t xml:space="preserve"> Началом осуществления Советом депутатов отдельных</w:t>
      </w:r>
      <w:r w:rsidRPr="003D2641">
        <w:rPr>
          <w:szCs w:val="28"/>
        </w:rPr>
        <w:t xml:space="preserve"> полномочий города Москвы</w:t>
      </w:r>
      <w:r>
        <w:rPr>
          <w:szCs w:val="28"/>
        </w:rPr>
        <w:t xml:space="preserve"> </w:t>
      </w:r>
      <w:r w:rsidRPr="00C12DF8">
        <w:rPr>
          <w:bCs/>
          <w:szCs w:val="28"/>
        </w:rPr>
        <w:t xml:space="preserve">по </w:t>
      </w:r>
      <w:r w:rsidRPr="00C12DF8">
        <w:rPr>
          <w:bCs/>
          <w:szCs w:val="28"/>
          <w:lang w:eastAsia="en-US"/>
        </w:rPr>
        <w:t xml:space="preserve">согласованию мест размещения ярмарок </w:t>
      </w:r>
      <w:r>
        <w:rPr>
          <w:szCs w:val="28"/>
        </w:rPr>
        <w:t xml:space="preserve">является </w:t>
      </w:r>
      <w:r w:rsidRPr="003D2641">
        <w:rPr>
          <w:szCs w:val="28"/>
        </w:rPr>
        <w:t xml:space="preserve">поступление </w:t>
      </w:r>
      <w:r>
        <w:rPr>
          <w:szCs w:val="28"/>
        </w:rPr>
        <w:t>в Совет депутатов</w:t>
      </w:r>
      <w:r w:rsidRPr="003D2641">
        <w:rPr>
          <w:szCs w:val="28"/>
        </w:rPr>
        <w:t xml:space="preserve"> обращения</w:t>
      </w:r>
      <w:r>
        <w:rPr>
          <w:szCs w:val="28"/>
        </w:rPr>
        <w:t xml:space="preserve"> префектуры Северо – Восточного административного округа города Москвы (далее – префектура) </w:t>
      </w:r>
      <w:r w:rsidRPr="003D2641">
        <w:rPr>
          <w:szCs w:val="28"/>
        </w:rPr>
        <w:t xml:space="preserve">о согласовании </w:t>
      </w:r>
      <w:r w:rsidRPr="00656449">
        <w:rPr>
          <w:szCs w:val="28"/>
        </w:rPr>
        <w:t xml:space="preserve">проекта </w:t>
      </w:r>
      <w:r>
        <w:rPr>
          <w:szCs w:val="28"/>
        </w:rPr>
        <w:t xml:space="preserve">перечня ярмарок в части территории муниципального округа Северное Медведково (далее – проект перечня ярмарок) с прилагаемыми планами функционального зонирования площадок ярмарок </w:t>
      </w:r>
      <w:r w:rsidRPr="00CB6779">
        <w:rPr>
          <w:szCs w:val="28"/>
        </w:rPr>
        <w:t xml:space="preserve">(далее – </w:t>
      </w:r>
      <w:r>
        <w:rPr>
          <w:szCs w:val="28"/>
        </w:rPr>
        <w:t>обращение). Обращение направляется в Совет депутатов в бумажном и электронном виде.</w:t>
      </w:r>
    </w:p>
    <w:p w:rsidR="00F50F30" w:rsidRDefault="00F50F30" w:rsidP="00F50F30">
      <w:pPr>
        <w:spacing w:line="228" w:lineRule="auto"/>
        <w:ind w:firstLine="720"/>
        <w:rPr>
          <w:szCs w:val="28"/>
        </w:rPr>
      </w:pPr>
      <w:r>
        <w:rPr>
          <w:szCs w:val="28"/>
        </w:rPr>
        <w:t>4. Обращение</w:t>
      </w:r>
      <w:r w:rsidRPr="00CB6779">
        <w:rPr>
          <w:szCs w:val="28"/>
        </w:rPr>
        <w:t xml:space="preserve"> </w:t>
      </w:r>
      <w:r w:rsidRPr="007C4E84">
        <w:rPr>
          <w:szCs w:val="28"/>
        </w:rPr>
        <w:t>подлежит регистрации в день его поступления в Совет депутатов</w:t>
      </w:r>
      <w:r w:rsidRPr="004306FB">
        <w:rPr>
          <w:szCs w:val="28"/>
        </w:rPr>
        <w:t xml:space="preserve">, и не позднее следующего дня после поступления направляется </w:t>
      </w:r>
      <w:r>
        <w:rPr>
          <w:szCs w:val="28"/>
        </w:rPr>
        <w:t xml:space="preserve">(в бумажном и (или) электронном виде) </w:t>
      </w:r>
      <w:r w:rsidRPr="004306FB">
        <w:rPr>
          <w:szCs w:val="28"/>
        </w:rPr>
        <w:t xml:space="preserve">депутатам </w:t>
      </w:r>
      <w:r>
        <w:rPr>
          <w:szCs w:val="28"/>
        </w:rPr>
        <w:t>Совета депутатов (далее – депутаты) и в профильную комиссию.</w:t>
      </w:r>
    </w:p>
    <w:p w:rsidR="00F50F30" w:rsidRDefault="00F50F30" w:rsidP="00F50F30">
      <w:pPr>
        <w:spacing w:line="228" w:lineRule="auto"/>
        <w:ind w:firstLine="720"/>
        <w:rPr>
          <w:bCs/>
          <w:szCs w:val="28"/>
        </w:rPr>
      </w:pPr>
      <w:r>
        <w:rPr>
          <w:szCs w:val="28"/>
        </w:rPr>
        <w:t>5</w:t>
      </w:r>
      <w:r w:rsidRPr="007C4E84">
        <w:rPr>
          <w:szCs w:val="28"/>
        </w:rPr>
        <w:t xml:space="preserve">. Профильная комиссия обеспечивает рассмотрение </w:t>
      </w:r>
      <w:r>
        <w:rPr>
          <w:szCs w:val="28"/>
        </w:rPr>
        <w:t>обращения</w:t>
      </w:r>
      <w:r w:rsidRPr="007C4E84">
        <w:rPr>
          <w:szCs w:val="28"/>
        </w:rPr>
        <w:t xml:space="preserve"> на заседании комиссии и подготовку проектов решени</w:t>
      </w:r>
      <w:r>
        <w:rPr>
          <w:szCs w:val="28"/>
        </w:rPr>
        <w:t>й</w:t>
      </w:r>
      <w:r w:rsidRPr="007C4E84">
        <w:rPr>
          <w:szCs w:val="28"/>
        </w:rPr>
        <w:t xml:space="preserve"> Совета </w:t>
      </w:r>
      <w:r w:rsidRPr="007C4E84">
        <w:rPr>
          <w:bCs/>
          <w:szCs w:val="28"/>
        </w:rPr>
        <w:t xml:space="preserve">депутатов о </w:t>
      </w:r>
      <w:r>
        <w:rPr>
          <w:szCs w:val="28"/>
          <w:lang w:eastAsia="en-US"/>
        </w:rPr>
        <w:t>согласовании, частичном согласовании или об отказе в согласовании проекта перечня ярмарок (далее – проекты решений)</w:t>
      </w:r>
      <w:r w:rsidRPr="007C4E84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F50F30" w:rsidRPr="00D379CA" w:rsidRDefault="00F50F30" w:rsidP="00F50F30">
      <w:pPr>
        <w:autoSpaceDE w:val="0"/>
        <w:autoSpaceDN w:val="0"/>
        <w:adjustRightInd w:val="0"/>
        <w:spacing w:line="228" w:lineRule="auto"/>
        <w:contextualSpacing/>
        <w:rPr>
          <w:szCs w:val="28"/>
        </w:rPr>
      </w:pPr>
      <w:r>
        <w:rPr>
          <w:bCs/>
          <w:szCs w:val="28"/>
        </w:rPr>
        <w:lastRenderedPageBreak/>
        <w:t>6</w:t>
      </w:r>
      <w:r w:rsidRPr="003D2641">
        <w:rPr>
          <w:szCs w:val="28"/>
        </w:rPr>
        <w:t xml:space="preserve">. </w:t>
      </w:r>
      <w:r>
        <w:rPr>
          <w:szCs w:val="28"/>
        </w:rPr>
        <w:t xml:space="preserve">Обращение и проект решения Совета депутатов </w:t>
      </w:r>
      <w:r w:rsidRPr="003D2641">
        <w:rPr>
          <w:szCs w:val="28"/>
        </w:rPr>
        <w:t>рассматрива</w:t>
      </w:r>
      <w:r>
        <w:rPr>
          <w:szCs w:val="28"/>
        </w:rPr>
        <w:t>е</w:t>
      </w:r>
      <w:r w:rsidRPr="003D2641">
        <w:rPr>
          <w:szCs w:val="28"/>
        </w:rPr>
        <w:t xml:space="preserve">тся на очередном заседании </w:t>
      </w:r>
      <w:r>
        <w:rPr>
          <w:szCs w:val="28"/>
        </w:rPr>
        <w:t>Совета депутатов</w:t>
      </w:r>
      <w:r w:rsidRPr="003D2641">
        <w:rPr>
          <w:szCs w:val="28"/>
        </w:rPr>
        <w:t>.</w:t>
      </w:r>
      <w:r>
        <w:rPr>
          <w:b/>
        </w:rPr>
        <w:t xml:space="preserve"> </w:t>
      </w:r>
      <w:r w:rsidRPr="00030F40">
        <w:rPr>
          <w:szCs w:val="28"/>
        </w:rPr>
        <w:t>В</w:t>
      </w:r>
      <w:r>
        <w:t xml:space="preserve"> </w:t>
      </w:r>
      <w:r w:rsidRPr="00030F40">
        <w:rPr>
          <w:szCs w:val="28"/>
        </w:rPr>
        <w:t xml:space="preserve">случае если </w:t>
      </w:r>
      <w:r>
        <w:rPr>
          <w:szCs w:val="28"/>
        </w:rPr>
        <w:t xml:space="preserve">в течение 21 дня не запланировано проведение </w:t>
      </w:r>
      <w:r w:rsidRPr="00030F40">
        <w:rPr>
          <w:szCs w:val="28"/>
        </w:rPr>
        <w:t xml:space="preserve">очередного заседания </w:t>
      </w:r>
      <w:r>
        <w:rPr>
          <w:szCs w:val="28"/>
        </w:rPr>
        <w:t xml:space="preserve">Совета депутатов, </w:t>
      </w:r>
      <w:r w:rsidRPr="00A055F1">
        <w:rPr>
          <w:szCs w:val="28"/>
        </w:rPr>
        <w:t>созывается внеочередное заседание в порядке, установленном Регламентом Совета депутата</w:t>
      </w:r>
      <w:r w:rsidRPr="00D379CA">
        <w:rPr>
          <w:szCs w:val="28"/>
        </w:rPr>
        <w:t>.</w:t>
      </w:r>
    </w:p>
    <w:p w:rsidR="00F50F30" w:rsidRDefault="00F50F30" w:rsidP="00F50F30">
      <w:pPr>
        <w:ind w:firstLine="720"/>
        <w:rPr>
          <w:szCs w:val="28"/>
        </w:rPr>
      </w:pPr>
      <w:r>
        <w:t>7</w:t>
      </w:r>
      <w:r w:rsidRPr="003E2366">
        <w:t>.</w:t>
      </w:r>
      <w:r>
        <w:t xml:space="preserve"> Информация </w:t>
      </w:r>
      <w:r w:rsidRPr="00905D33">
        <w:rPr>
          <w:szCs w:val="28"/>
        </w:rPr>
        <w:t xml:space="preserve">о </w:t>
      </w:r>
      <w:r>
        <w:rPr>
          <w:szCs w:val="28"/>
        </w:rPr>
        <w:t>дате, времени и месте проведения заседания Совета депутатов по рассмотрению обращения</w:t>
      </w:r>
      <w:r>
        <w:t xml:space="preserve"> направляется в префектуру и размещается </w:t>
      </w:r>
      <w:r w:rsidRPr="0093773A">
        <w:rPr>
          <w:szCs w:val="28"/>
        </w:rPr>
        <w:t xml:space="preserve">и размещается на официальном сайте муниципального округа </w:t>
      </w:r>
      <w:r>
        <w:rPr>
          <w:szCs w:val="28"/>
        </w:rPr>
        <w:t>Северное Медведково</w:t>
      </w:r>
      <w:r w:rsidRPr="0093773A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 xml:space="preserve"> (далее – официальный сайт) не позднее, чем за 3 дня до дня такого заседания. </w:t>
      </w:r>
    </w:p>
    <w:p w:rsidR="00F50F30" w:rsidRDefault="00F50F30" w:rsidP="00F50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F50F30" w:rsidRDefault="00F50F30" w:rsidP="00F50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5F0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405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405F00">
        <w:rPr>
          <w:rFonts w:ascii="Times New Roman" w:hAnsi="Times New Roman" w:cs="Times New Roman"/>
          <w:sz w:val="28"/>
          <w:szCs w:val="28"/>
        </w:rPr>
        <w:t xml:space="preserve"> открытым голосованием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Совета депутатов </w:t>
      </w:r>
      <w:r w:rsidRPr="00405F00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405F00">
        <w:rPr>
          <w:rFonts w:ascii="Times New Roman" w:hAnsi="Times New Roman" w:cs="Times New Roman"/>
          <w:sz w:val="28"/>
          <w:szCs w:val="28"/>
        </w:rPr>
        <w:t>решение</w:t>
      </w:r>
      <w:r w:rsidRPr="003900A3">
        <w:rPr>
          <w:rFonts w:ascii="Times New Roman" w:hAnsi="Times New Roman" w:cs="Times New Roman"/>
          <w:sz w:val="28"/>
          <w:szCs w:val="28"/>
        </w:rPr>
        <w:t>.</w:t>
      </w:r>
    </w:p>
    <w:p w:rsidR="00F50F30" w:rsidRDefault="00F50F30" w:rsidP="00F50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Совета депутатов о 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>частичном 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отказе в согласовании проекта перечня ярмарок должно быть мотивированным.</w:t>
      </w:r>
    </w:p>
    <w:p w:rsidR="00F50F30" w:rsidRDefault="00F50F30" w:rsidP="00F50F3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A1C97">
        <w:rPr>
          <w:rFonts w:ascii="Times New Roman" w:hAnsi="Times New Roman" w:cs="Times New Roman"/>
          <w:sz w:val="28"/>
          <w:szCs w:val="28"/>
        </w:rPr>
        <w:t xml:space="preserve">. 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 xml:space="preserve">овета депутатов о согласовании, частичном согласовании или об отказе в согласовании проекта перечня ярмарок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направляется в </w:t>
      </w:r>
      <w:r w:rsidRPr="00AD1200">
        <w:rPr>
          <w:rFonts w:ascii="Times New Roman" w:hAnsi="Times New Roman" w:cs="Times New Roman"/>
          <w:sz w:val="28"/>
          <w:szCs w:val="28"/>
        </w:rPr>
        <w:t>Департамент территориальных органов исполнительной власти города Москвы,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префектуру </w:t>
      </w:r>
      <w:r w:rsidRPr="0093773A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его принятия.</w:t>
      </w:r>
    </w:p>
    <w:p w:rsidR="00F50F30" w:rsidRPr="00AA4C9B" w:rsidRDefault="00F50F30" w:rsidP="00F50F3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 xml:space="preserve">о согласовании, частичном согласовании или об отказе в согласовании проекта перечня ярмарок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в </w:t>
      </w:r>
      <w:r w:rsidRPr="00AA4C9B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вестник».</w:t>
      </w:r>
    </w:p>
    <w:p w:rsidR="00F50F30" w:rsidRDefault="00F50F30" w:rsidP="00F50F30">
      <w:pPr>
        <w:rPr>
          <w:szCs w:val="28"/>
        </w:rPr>
      </w:pPr>
    </w:p>
    <w:p w:rsidR="00F50F30" w:rsidRPr="00860731" w:rsidRDefault="00F50F30" w:rsidP="00F50F30">
      <w:pPr>
        <w:jc w:val="center"/>
        <w:rPr>
          <w:b/>
          <w:szCs w:val="28"/>
        </w:rPr>
      </w:pPr>
      <w:r w:rsidRPr="00860731">
        <w:rPr>
          <w:b/>
          <w:szCs w:val="28"/>
        </w:rPr>
        <w:t>Порядок проведения мониторинга работы ярмар</w:t>
      </w:r>
      <w:r>
        <w:rPr>
          <w:b/>
          <w:szCs w:val="28"/>
        </w:rPr>
        <w:t>ок</w:t>
      </w: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12. Совет депутатов осуществляет мониторинг работы ярмарок (далее – мониторинг) </w:t>
      </w:r>
      <w:r w:rsidR="004E0B3D">
        <w:rPr>
          <w:szCs w:val="28"/>
          <w:lang w:eastAsia="en-US"/>
        </w:rPr>
        <w:t>в период проведения ярмарок</w:t>
      </w:r>
      <w:r>
        <w:rPr>
          <w:szCs w:val="28"/>
          <w:lang w:eastAsia="en-US"/>
        </w:rPr>
        <w:t>, а также в случае поступления обращений в Совет депутатов по вопросам работы ярмарки.</w:t>
      </w: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13. Для проведения мониторинга Советом депутатов формируется рабочая группа в составе не менее 3 депутатов и утверждается график его проведения. </w:t>
      </w:r>
    </w:p>
    <w:p w:rsidR="00F50F30" w:rsidRP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 w:rsidRPr="00F50F30">
        <w:rPr>
          <w:szCs w:val="28"/>
          <w:lang w:eastAsia="en-US"/>
        </w:rPr>
        <w:t xml:space="preserve">В состав рабочей группы по согласованию могут включаться представители органов исполнительной власти (управы района), представили общественности. </w:t>
      </w: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График проведения мониторинга направляется в префектуру, управу района Северное Медведково города Москвы </w:t>
      </w:r>
      <w:r w:rsidRPr="0093773A">
        <w:rPr>
          <w:szCs w:val="28"/>
        </w:rPr>
        <w:t xml:space="preserve">и размещается на официальном сайте </w:t>
      </w:r>
      <w:r w:rsidRPr="003A1C97">
        <w:rPr>
          <w:szCs w:val="28"/>
          <w:lang w:eastAsia="en-US"/>
        </w:rPr>
        <w:t xml:space="preserve">не позднее </w:t>
      </w:r>
      <w:r>
        <w:rPr>
          <w:szCs w:val="28"/>
          <w:lang w:eastAsia="en-US"/>
        </w:rPr>
        <w:t>3</w:t>
      </w:r>
      <w:r w:rsidRPr="003A1C97">
        <w:rPr>
          <w:szCs w:val="28"/>
          <w:lang w:eastAsia="en-US"/>
        </w:rPr>
        <w:t xml:space="preserve"> дней со дня его принятия</w:t>
      </w:r>
      <w:r>
        <w:rPr>
          <w:szCs w:val="28"/>
          <w:lang w:eastAsia="en-US"/>
        </w:rPr>
        <w:t>.</w:t>
      </w: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14. Не позднее 3 рабочих дней после дня проведения мониторинга рабочая группа оформляет результаты мониторинга согласно приложению к настоящему Регламенту и направляет их главе муниципального округа.</w:t>
      </w: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15. Глава муниципального округа направляет результаты мониторинга в префектуру и Департамент торговли и услуг города Москвы и обеспечивает </w:t>
      </w:r>
      <w:r>
        <w:rPr>
          <w:szCs w:val="28"/>
          <w:lang w:eastAsia="en-US"/>
        </w:rPr>
        <w:lastRenderedPageBreak/>
        <w:t>их размещение на официальном сайте не позднее 3 дней со дня их поступления.</w:t>
      </w: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16. Результаты мониторинга рассматриваются на заседании Совета депутатов. </w:t>
      </w:r>
    </w:p>
    <w:p w:rsidR="00F50F30" w:rsidRDefault="00F50F30" w:rsidP="00F50F3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17. При наличии в результатах мониторинга замечаний и получении главой муниципального округа ответа префектуры о рассмотрении результатов мониторинга и принятых мерах, результаты мониторинга и ответ префектуры рассматриваются на очередном заседании Совета депутатов.</w:t>
      </w:r>
    </w:p>
    <w:p w:rsidR="00F50F30" w:rsidRDefault="00F50F30" w:rsidP="00F50F30">
      <w:pPr>
        <w:ind w:left="5954"/>
        <w:rPr>
          <w:szCs w:val="28"/>
        </w:rPr>
      </w:pPr>
      <w:r w:rsidRPr="003A1C97">
        <w:rPr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</w:p>
    <w:p w:rsidR="00F50F30" w:rsidRPr="003A1C97" w:rsidRDefault="00F50F30" w:rsidP="00F50F30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к Регламенту </w:t>
      </w:r>
      <w:r w:rsidRPr="00B61E18">
        <w:rPr>
          <w:bCs/>
          <w:szCs w:val="28"/>
        </w:rPr>
        <w:t xml:space="preserve">осуществления отдельных полномочий города Москвы по </w:t>
      </w:r>
      <w:r w:rsidRPr="00EB58E5">
        <w:rPr>
          <w:bCs/>
          <w:szCs w:val="28"/>
          <w:lang w:eastAsia="en-US"/>
        </w:rPr>
        <w:t>согласованию мест размещения ярмарок выходного дня и проведению мониторинга их работы</w:t>
      </w:r>
    </w:p>
    <w:p w:rsidR="00F50F30" w:rsidRDefault="00F50F30" w:rsidP="00F50F30">
      <w:pPr>
        <w:jc w:val="center"/>
        <w:rPr>
          <w:b/>
          <w:szCs w:val="28"/>
        </w:rPr>
      </w:pPr>
    </w:p>
    <w:p w:rsidR="00F50F30" w:rsidRDefault="00F50F30" w:rsidP="00F50F30">
      <w:pPr>
        <w:jc w:val="center"/>
        <w:rPr>
          <w:b/>
          <w:szCs w:val="28"/>
        </w:rPr>
      </w:pPr>
      <w:r>
        <w:rPr>
          <w:b/>
          <w:szCs w:val="28"/>
        </w:rPr>
        <w:t xml:space="preserve">Результаты проведения мониторинга соблюдения требований </w:t>
      </w:r>
    </w:p>
    <w:p w:rsidR="00F50F30" w:rsidRPr="0030125D" w:rsidRDefault="00F50F30" w:rsidP="00F50F30">
      <w:pPr>
        <w:jc w:val="center"/>
        <w:rPr>
          <w:b/>
          <w:szCs w:val="28"/>
        </w:rPr>
      </w:pPr>
      <w:r>
        <w:rPr>
          <w:b/>
          <w:szCs w:val="28"/>
        </w:rPr>
        <w:t>по организации ярмарки выходного дня</w:t>
      </w:r>
    </w:p>
    <w:p w:rsidR="00F50F30" w:rsidRPr="003F3CB7" w:rsidRDefault="00F50F30" w:rsidP="00F50F30">
      <w:pPr>
        <w:jc w:val="center"/>
        <w:rPr>
          <w:i/>
          <w:szCs w:val="28"/>
          <w:u w:val="single"/>
        </w:rPr>
      </w:pPr>
      <w:r w:rsidRPr="003F3CB7">
        <w:rPr>
          <w:i/>
          <w:szCs w:val="28"/>
          <w:u w:val="single"/>
        </w:rPr>
        <w:t>административный округ, район, адрес расположения ярмарки</w:t>
      </w:r>
    </w:p>
    <w:p w:rsidR="00F50F30" w:rsidRPr="003F3CB7" w:rsidRDefault="00F50F30" w:rsidP="00F50F30">
      <w:pPr>
        <w:rPr>
          <w:szCs w:val="28"/>
          <w:u w:val="single"/>
        </w:rPr>
      </w:pPr>
    </w:p>
    <w:p w:rsidR="00F50F30" w:rsidRDefault="00F50F30" w:rsidP="00F50F30">
      <w:pPr>
        <w:rPr>
          <w:szCs w:val="28"/>
        </w:rPr>
      </w:pPr>
      <w:r>
        <w:rPr>
          <w:szCs w:val="28"/>
        </w:rPr>
        <w:t>Дата и время проведения мониторинга: ___ ___ 20__ года, __ часов</w:t>
      </w:r>
    </w:p>
    <w:p w:rsidR="00F50F30" w:rsidRPr="003B3C7C" w:rsidRDefault="00F50F30" w:rsidP="00F50F30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595"/>
        <w:gridCol w:w="2835"/>
        <w:gridCol w:w="2974"/>
      </w:tblGrid>
      <w:tr w:rsidR="00F50F30" w:rsidRPr="00DB6C71" w:rsidTr="002C677F">
        <w:tc>
          <w:tcPr>
            <w:tcW w:w="840" w:type="dxa"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  <w:r>
              <w:t>1.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F50F30" w:rsidRDefault="00F50F30" w:rsidP="002C677F">
            <w:r>
              <w:t>Расположение мест для продажи товаров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 xml:space="preserve">Соответствует </w:t>
            </w:r>
          </w:p>
        </w:tc>
        <w:tc>
          <w:tcPr>
            <w:tcW w:w="1980" w:type="dxa"/>
            <w:shd w:val="clear" w:color="auto" w:fill="auto"/>
          </w:tcPr>
          <w:p w:rsidR="00F50F30" w:rsidRPr="00EB58E5" w:rsidRDefault="00F50F30" w:rsidP="002C677F">
            <w:pPr>
              <w:ind w:left="129"/>
              <w:jc w:val="center"/>
              <w:rPr>
                <w:i/>
                <w:sz w:val="22"/>
                <w:szCs w:val="22"/>
              </w:rPr>
            </w:pPr>
            <w:r w:rsidRPr="00EB58E5">
              <w:rPr>
                <w:i/>
                <w:sz w:val="22"/>
                <w:szCs w:val="22"/>
              </w:rPr>
              <w:t>Количество мест не по плану</w:t>
            </w:r>
          </w:p>
        </w:tc>
      </w:tr>
      <w:tr w:rsidR="00F50F30" w:rsidRPr="00DB6C71" w:rsidTr="002C677F">
        <w:tc>
          <w:tcPr>
            <w:tcW w:w="840" w:type="dxa"/>
            <w:vMerge w:val="restart"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  <w:r>
              <w:t>2.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F50F30" w:rsidRPr="00DB6C71" w:rsidRDefault="00F50F30" w:rsidP="002C677F">
            <w:r>
              <w:t>Количество мест для продажи товаров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>По плану</w:t>
            </w:r>
          </w:p>
        </w:tc>
        <w:tc>
          <w:tcPr>
            <w:tcW w:w="1980" w:type="dxa"/>
            <w:shd w:val="clear" w:color="auto" w:fill="auto"/>
          </w:tcPr>
          <w:p w:rsidR="00F50F30" w:rsidRDefault="00F50F30" w:rsidP="002C677F">
            <w:pPr>
              <w:jc w:val="center"/>
            </w:pPr>
            <w:r>
              <w:t>По факту</w:t>
            </w: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F50F30" w:rsidRDefault="00F50F30" w:rsidP="002C677F"/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</w:p>
        </w:tc>
        <w:tc>
          <w:tcPr>
            <w:tcW w:w="1980" w:type="dxa"/>
            <w:shd w:val="clear" w:color="auto" w:fill="auto"/>
          </w:tcPr>
          <w:p w:rsidR="00F50F30" w:rsidRDefault="00F50F30" w:rsidP="002C677F">
            <w:pPr>
              <w:jc w:val="center"/>
            </w:pPr>
          </w:p>
        </w:tc>
      </w:tr>
      <w:tr w:rsidR="00F50F30" w:rsidRPr="00DB6C71" w:rsidTr="002C677F">
        <w:tc>
          <w:tcPr>
            <w:tcW w:w="840" w:type="dxa"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  <w:r>
              <w:t xml:space="preserve">3. 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F50F30" w:rsidRDefault="00F50F30" w:rsidP="002C677F">
            <w:r>
              <w:t>Товары, продажа которых на ярмарках выходного дня запрещена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>Отсутствуют</w:t>
            </w:r>
          </w:p>
        </w:tc>
        <w:tc>
          <w:tcPr>
            <w:tcW w:w="1980" w:type="dxa"/>
            <w:shd w:val="clear" w:color="auto" w:fill="auto"/>
          </w:tcPr>
          <w:p w:rsidR="00F50F30" w:rsidRPr="00EB58E5" w:rsidRDefault="00F50F30" w:rsidP="002C677F">
            <w:pPr>
              <w:jc w:val="center"/>
              <w:rPr>
                <w:i/>
                <w:sz w:val="22"/>
                <w:szCs w:val="22"/>
              </w:rPr>
            </w:pPr>
            <w:r w:rsidRPr="00EB58E5">
              <w:rPr>
                <w:i/>
                <w:sz w:val="22"/>
                <w:szCs w:val="22"/>
              </w:rPr>
              <w:t>Присутствуют (отметить в приложении)</w:t>
            </w:r>
          </w:p>
        </w:tc>
      </w:tr>
      <w:tr w:rsidR="00F50F30" w:rsidRPr="00DB6C71" w:rsidTr="002C677F">
        <w:tc>
          <w:tcPr>
            <w:tcW w:w="840" w:type="dxa"/>
            <w:vMerge w:val="restart"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  <w:r>
              <w:t>4.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F50F30" w:rsidRPr="00DB6C71" w:rsidRDefault="00F50F30" w:rsidP="002C677F">
            <w:r>
              <w:t>Наличие стандартного торгово-технологического оборудования:</w:t>
            </w:r>
          </w:p>
        </w:tc>
        <w:tc>
          <w:tcPr>
            <w:tcW w:w="1948" w:type="dxa"/>
            <w:shd w:val="clear" w:color="auto" w:fill="auto"/>
          </w:tcPr>
          <w:p w:rsidR="00F50F30" w:rsidRPr="00D26C8D" w:rsidRDefault="00F50F30" w:rsidP="002C677F">
            <w:pPr>
              <w:ind w:left="129"/>
            </w:pPr>
            <w:r>
              <w:t>В наличии</w:t>
            </w:r>
          </w:p>
        </w:tc>
        <w:tc>
          <w:tcPr>
            <w:tcW w:w="1980" w:type="dxa"/>
            <w:shd w:val="clear" w:color="auto" w:fill="auto"/>
          </w:tcPr>
          <w:p w:rsidR="00F50F30" w:rsidRPr="00DB6C71" w:rsidRDefault="00F50F30" w:rsidP="002C677F">
            <w:pPr>
              <w:jc w:val="center"/>
            </w:pPr>
            <w:r>
              <w:t>Отсутствует</w:t>
            </w: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Default="00F50F30" w:rsidP="002C677F">
            <w:pPr>
              <w:jc w:val="center"/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F50F30" w:rsidRDefault="00F50F30" w:rsidP="002C677F">
            <w:pPr>
              <w:autoSpaceDE w:val="0"/>
              <w:autoSpaceDN w:val="0"/>
              <w:adjustRightInd w:val="0"/>
            </w:pPr>
            <w:r>
              <w:t>Прилавки</w:t>
            </w:r>
          </w:p>
        </w:tc>
        <w:tc>
          <w:tcPr>
            <w:tcW w:w="1948" w:type="dxa"/>
            <w:shd w:val="clear" w:color="auto" w:fill="auto"/>
          </w:tcPr>
          <w:p w:rsidR="00F50F30" w:rsidRPr="00DB6C71" w:rsidRDefault="00F50F30" w:rsidP="002C677F">
            <w:pPr>
              <w:ind w:left="129"/>
            </w:pPr>
          </w:p>
        </w:tc>
        <w:tc>
          <w:tcPr>
            <w:tcW w:w="1980" w:type="dxa"/>
            <w:shd w:val="clear" w:color="auto" w:fill="auto"/>
          </w:tcPr>
          <w:p w:rsidR="00F50F30" w:rsidRPr="00DB6C71" w:rsidRDefault="00F50F30" w:rsidP="002C677F">
            <w:pPr>
              <w:jc w:val="center"/>
            </w:pP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Default="00F50F30" w:rsidP="002C677F">
            <w:pPr>
              <w:jc w:val="center"/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F50F30" w:rsidRDefault="00F50F30" w:rsidP="002C677F">
            <w:pPr>
              <w:autoSpaceDE w:val="0"/>
              <w:autoSpaceDN w:val="0"/>
              <w:adjustRightInd w:val="0"/>
            </w:pPr>
            <w:r>
              <w:t>Весы</w:t>
            </w:r>
          </w:p>
        </w:tc>
        <w:tc>
          <w:tcPr>
            <w:tcW w:w="1948" w:type="dxa"/>
            <w:shd w:val="clear" w:color="auto" w:fill="auto"/>
          </w:tcPr>
          <w:p w:rsidR="00F50F30" w:rsidRPr="00DB6C71" w:rsidRDefault="00F50F30" w:rsidP="002C677F">
            <w:pPr>
              <w:ind w:left="129"/>
            </w:pPr>
          </w:p>
        </w:tc>
        <w:tc>
          <w:tcPr>
            <w:tcW w:w="1980" w:type="dxa"/>
            <w:shd w:val="clear" w:color="auto" w:fill="auto"/>
          </w:tcPr>
          <w:p w:rsidR="00F50F30" w:rsidRPr="00DB6C71" w:rsidRDefault="00F50F30" w:rsidP="002C677F">
            <w:pPr>
              <w:jc w:val="center"/>
            </w:pP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Default="00F50F30" w:rsidP="002C677F">
            <w:pPr>
              <w:jc w:val="center"/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F50F30" w:rsidRDefault="00F50F30" w:rsidP="002C677F">
            <w:pPr>
              <w:autoSpaceDE w:val="0"/>
              <w:autoSpaceDN w:val="0"/>
              <w:adjustRightInd w:val="0"/>
            </w:pPr>
            <w:r>
              <w:t>Холодильники</w:t>
            </w:r>
          </w:p>
        </w:tc>
        <w:tc>
          <w:tcPr>
            <w:tcW w:w="1948" w:type="dxa"/>
            <w:shd w:val="clear" w:color="auto" w:fill="auto"/>
          </w:tcPr>
          <w:p w:rsidR="00F50F30" w:rsidRPr="00DB6C71" w:rsidRDefault="00F50F30" w:rsidP="002C677F">
            <w:pPr>
              <w:ind w:left="129"/>
            </w:pPr>
          </w:p>
        </w:tc>
        <w:tc>
          <w:tcPr>
            <w:tcW w:w="1980" w:type="dxa"/>
            <w:shd w:val="clear" w:color="auto" w:fill="auto"/>
          </w:tcPr>
          <w:p w:rsidR="00F50F30" w:rsidRPr="00DB6C71" w:rsidRDefault="00F50F30" w:rsidP="002C677F">
            <w:pPr>
              <w:jc w:val="center"/>
            </w:pPr>
          </w:p>
        </w:tc>
      </w:tr>
      <w:tr w:rsidR="00F50F30" w:rsidRPr="00DB6C71" w:rsidTr="002C677F">
        <w:tc>
          <w:tcPr>
            <w:tcW w:w="840" w:type="dxa"/>
            <w:vMerge w:val="restart"/>
            <w:shd w:val="clear" w:color="auto" w:fill="auto"/>
            <w:vAlign w:val="center"/>
          </w:tcPr>
          <w:p w:rsidR="00F50F30" w:rsidRDefault="00F50F30" w:rsidP="002C677F">
            <w:pPr>
              <w:jc w:val="center"/>
            </w:pPr>
            <w:r>
              <w:t xml:space="preserve">5. 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F50F30" w:rsidRDefault="00F50F30" w:rsidP="002C677F">
            <w:pPr>
              <w:autoSpaceDE w:val="0"/>
              <w:autoSpaceDN w:val="0"/>
              <w:adjustRightInd w:val="0"/>
            </w:pPr>
            <w:r>
              <w:t>Наличие биотуалетов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>По плану</w:t>
            </w:r>
          </w:p>
        </w:tc>
        <w:tc>
          <w:tcPr>
            <w:tcW w:w="1980" w:type="dxa"/>
            <w:shd w:val="clear" w:color="auto" w:fill="auto"/>
          </w:tcPr>
          <w:p w:rsidR="00F50F30" w:rsidRDefault="00F50F30" w:rsidP="002C677F">
            <w:pPr>
              <w:jc w:val="center"/>
            </w:pPr>
            <w:r>
              <w:t>По факту</w:t>
            </w:r>
          </w:p>
          <w:p w:rsidR="00F50F30" w:rsidRDefault="00F50F30" w:rsidP="002C677F">
            <w:pPr>
              <w:jc w:val="center"/>
            </w:pPr>
            <w:r w:rsidRPr="00EB58E5">
              <w:rPr>
                <w:sz w:val="20"/>
              </w:rPr>
              <w:t>(только в рабочем состоянии)</w:t>
            </w: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Default="00F50F30" w:rsidP="002C677F">
            <w:pPr>
              <w:jc w:val="center"/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F50F30" w:rsidRDefault="00F50F30" w:rsidP="002C677F">
            <w:pPr>
              <w:autoSpaceDE w:val="0"/>
              <w:autoSpaceDN w:val="0"/>
              <w:adjustRightInd w:val="0"/>
            </w:pPr>
          </w:p>
        </w:tc>
        <w:tc>
          <w:tcPr>
            <w:tcW w:w="1948" w:type="dxa"/>
            <w:shd w:val="clear" w:color="auto" w:fill="auto"/>
          </w:tcPr>
          <w:p w:rsidR="00F50F30" w:rsidRPr="00DB6C71" w:rsidRDefault="00F50F30" w:rsidP="002C677F">
            <w:pPr>
              <w:ind w:left="129"/>
            </w:pPr>
          </w:p>
        </w:tc>
        <w:tc>
          <w:tcPr>
            <w:tcW w:w="1980" w:type="dxa"/>
            <w:shd w:val="clear" w:color="auto" w:fill="auto"/>
          </w:tcPr>
          <w:p w:rsidR="00F50F30" w:rsidRPr="00DB6C71" w:rsidRDefault="00F50F30" w:rsidP="002C677F">
            <w:pPr>
              <w:jc w:val="center"/>
            </w:pP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F50F30" w:rsidRDefault="00F50F30" w:rsidP="002C677F">
            <w:r>
              <w:t>С</w:t>
            </w:r>
            <w:r w:rsidRPr="00D26C8D">
              <w:t>анитарное состояние ярмарки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>Удовлетворительное</w:t>
            </w:r>
          </w:p>
        </w:tc>
        <w:tc>
          <w:tcPr>
            <w:tcW w:w="1980" w:type="dxa"/>
            <w:shd w:val="clear" w:color="auto" w:fill="auto"/>
          </w:tcPr>
          <w:p w:rsidR="00F50F30" w:rsidRDefault="00F50F30" w:rsidP="002C677F">
            <w:pPr>
              <w:jc w:val="center"/>
            </w:pPr>
            <w:r>
              <w:t>Неудовлетворительное</w:t>
            </w: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F50F30" w:rsidRPr="00DB6C71" w:rsidRDefault="00F50F30" w:rsidP="002C677F">
            <w:r>
              <w:t>Площадка ярмарки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>Чистая</w:t>
            </w:r>
          </w:p>
        </w:tc>
        <w:tc>
          <w:tcPr>
            <w:tcW w:w="1980" w:type="dxa"/>
            <w:shd w:val="clear" w:color="auto" w:fill="auto"/>
          </w:tcPr>
          <w:p w:rsidR="00F50F30" w:rsidRDefault="00F50F30" w:rsidP="002C677F">
            <w:pPr>
              <w:jc w:val="center"/>
            </w:pPr>
            <w:r>
              <w:t>Требует уборки</w:t>
            </w:r>
          </w:p>
        </w:tc>
      </w:tr>
      <w:tr w:rsidR="00F50F30" w:rsidRPr="00DB6C71" w:rsidTr="002C677F">
        <w:tc>
          <w:tcPr>
            <w:tcW w:w="840" w:type="dxa"/>
            <w:vMerge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F50F30" w:rsidRPr="00EB58E5" w:rsidRDefault="00F50F30" w:rsidP="002C677F">
            <w:pPr>
              <w:rPr>
                <w:i/>
              </w:rPr>
            </w:pPr>
            <w:r>
              <w:t>М</w:t>
            </w:r>
            <w:r w:rsidRPr="00D26C8D">
              <w:t>усор и биологически</w:t>
            </w:r>
            <w:r>
              <w:t>е</w:t>
            </w:r>
            <w:r w:rsidRPr="00D26C8D">
              <w:t xml:space="preserve"> отход</w:t>
            </w:r>
            <w:r>
              <w:t>ы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>Вывезены или будут вывезены до конца дня</w:t>
            </w:r>
          </w:p>
        </w:tc>
        <w:tc>
          <w:tcPr>
            <w:tcW w:w="1980" w:type="dxa"/>
            <w:shd w:val="clear" w:color="auto" w:fill="auto"/>
          </w:tcPr>
          <w:p w:rsidR="00F50F30" w:rsidRDefault="00F50F30" w:rsidP="002C677F">
            <w:pPr>
              <w:jc w:val="center"/>
            </w:pPr>
            <w:r>
              <w:t>Не вывезены</w:t>
            </w:r>
          </w:p>
        </w:tc>
      </w:tr>
      <w:tr w:rsidR="00F50F30" w:rsidRPr="00DB6C71" w:rsidTr="002C677F">
        <w:trPr>
          <w:trHeight w:val="331"/>
        </w:trPr>
        <w:tc>
          <w:tcPr>
            <w:tcW w:w="840" w:type="dxa"/>
            <w:shd w:val="clear" w:color="auto" w:fill="auto"/>
            <w:vAlign w:val="center"/>
          </w:tcPr>
          <w:p w:rsidR="00F50F30" w:rsidRPr="00DB6C71" w:rsidRDefault="00F50F30" w:rsidP="002C677F">
            <w:pPr>
              <w:jc w:val="center"/>
            </w:pPr>
            <w:r>
              <w:t>7.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F50F30" w:rsidRPr="00DB6C71" w:rsidRDefault="00F50F30" w:rsidP="002C677F">
            <w:r>
              <w:t>Общие итоги</w:t>
            </w:r>
          </w:p>
        </w:tc>
        <w:tc>
          <w:tcPr>
            <w:tcW w:w="1948" w:type="dxa"/>
            <w:shd w:val="clear" w:color="auto" w:fill="auto"/>
          </w:tcPr>
          <w:p w:rsidR="00F50F30" w:rsidRDefault="00F50F30" w:rsidP="002C677F">
            <w:pPr>
              <w:ind w:left="129"/>
            </w:pPr>
            <w:r>
              <w:t>Замечания отсутствуют</w:t>
            </w:r>
          </w:p>
        </w:tc>
        <w:tc>
          <w:tcPr>
            <w:tcW w:w="1980" w:type="dxa"/>
            <w:shd w:val="clear" w:color="auto" w:fill="auto"/>
          </w:tcPr>
          <w:p w:rsidR="00F50F30" w:rsidRDefault="00F50F30" w:rsidP="002C677F">
            <w:pPr>
              <w:jc w:val="center"/>
            </w:pPr>
            <w:r>
              <w:t>Замечания имеются</w:t>
            </w:r>
          </w:p>
        </w:tc>
      </w:tr>
    </w:tbl>
    <w:p w:rsidR="00F50F30" w:rsidRPr="0030125D" w:rsidRDefault="00F50F30" w:rsidP="00F50F30">
      <w:pPr>
        <w:rPr>
          <w:szCs w:val="28"/>
        </w:rPr>
      </w:pPr>
    </w:p>
    <w:p w:rsidR="00F50F30" w:rsidRDefault="00F50F30" w:rsidP="00F50F30">
      <w:pPr>
        <w:rPr>
          <w:szCs w:val="28"/>
        </w:rPr>
      </w:pPr>
    </w:p>
    <w:p w:rsidR="00F50F30" w:rsidRDefault="00F50F30" w:rsidP="00F50F30">
      <w:pPr>
        <w:rPr>
          <w:szCs w:val="28"/>
        </w:rPr>
      </w:pPr>
    </w:p>
    <w:p w:rsidR="00F50F30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 w:rsidRPr="003B3C7C">
        <w:rPr>
          <w:szCs w:val="28"/>
        </w:rPr>
        <w:lastRenderedPageBreak/>
        <w:t>Депутат</w:t>
      </w:r>
      <w:r>
        <w:rPr>
          <w:szCs w:val="28"/>
        </w:rPr>
        <w:t>ы</w:t>
      </w:r>
      <w:r w:rsidRPr="00BD0DE1">
        <w:rPr>
          <w:szCs w:val="28"/>
        </w:rPr>
        <w:t xml:space="preserve"> </w:t>
      </w:r>
      <w:r w:rsidRPr="003B3C7C">
        <w:rPr>
          <w:szCs w:val="28"/>
        </w:rPr>
        <w:t>Совета депутатов муниципального округа</w:t>
      </w:r>
      <w:r>
        <w:rPr>
          <w:szCs w:val="28"/>
        </w:rPr>
        <w:t xml:space="preserve"> __________________:</w:t>
      </w:r>
    </w:p>
    <w:p w:rsidR="00F50F30" w:rsidRPr="003B3C7C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>
        <w:rPr>
          <w:szCs w:val="28"/>
        </w:rPr>
        <w:t>________________</w:t>
      </w:r>
      <w:r w:rsidRPr="003B3C7C">
        <w:rPr>
          <w:szCs w:val="28"/>
        </w:rPr>
        <w:t xml:space="preserve">___    </w:t>
      </w:r>
      <w:r>
        <w:rPr>
          <w:szCs w:val="28"/>
        </w:rPr>
        <w:t>______________________</w:t>
      </w:r>
      <w:r w:rsidRPr="003B3C7C">
        <w:rPr>
          <w:szCs w:val="28"/>
        </w:rPr>
        <w:t xml:space="preserve"> </w:t>
      </w:r>
    </w:p>
    <w:p w:rsidR="00F50F30" w:rsidRDefault="00F50F30" w:rsidP="00F50F30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F50F30" w:rsidRPr="003B3C7C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>
        <w:rPr>
          <w:szCs w:val="28"/>
        </w:rPr>
        <w:t>________________</w:t>
      </w:r>
      <w:r w:rsidRPr="003B3C7C">
        <w:rPr>
          <w:szCs w:val="28"/>
        </w:rPr>
        <w:t xml:space="preserve">___    </w:t>
      </w:r>
      <w:r>
        <w:rPr>
          <w:szCs w:val="28"/>
        </w:rPr>
        <w:t>______________________</w:t>
      </w:r>
      <w:r w:rsidRPr="003B3C7C">
        <w:rPr>
          <w:szCs w:val="28"/>
        </w:rPr>
        <w:t xml:space="preserve"> </w:t>
      </w:r>
    </w:p>
    <w:p w:rsidR="00F50F30" w:rsidRDefault="00F50F30" w:rsidP="00F50F30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 </w:t>
      </w:r>
    </w:p>
    <w:p w:rsidR="00F50F30" w:rsidRPr="003B3C7C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>
        <w:rPr>
          <w:szCs w:val="28"/>
        </w:rPr>
        <w:t>________________</w:t>
      </w:r>
      <w:r w:rsidRPr="003B3C7C">
        <w:rPr>
          <w:szCs w:val="28"/>
        </w:rPr>
        <w:t xml:space="preserve">___    </w:t>
      </w:r>
      <w:r>
        <w:rPr>
          <w:szCs w:val="28"/>
        </w:rPr>
        <w:t>______________________</w:t>
      </w:r>
      <w:r w:rsidRPr="003B3C7C">
        <w:rPr>
          <w:szCs w:val="28"/>
        </w:rPr>
        <w:t xml:space="preserve"> </w:t>
      </w:r>
    </w:p>
    <w:p w:rsidR="00F50F30" w:rsidRDefault="00F50F30" w:rsidP="00F50F30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F50F30" w:rsidRDefault="00F50F30" w:rsidP="00F50F30">
      <w:pPr>
        <w:jc w:val="center"/>
        <w:rPr>
          <w:b/>
          <w:szCs w:val="28"/>
        </w:rPr>
      </w:pPr>
      <w:r>
        <w:rPr>
          <w:szCs w:val="28"/>
        </w:rPr>
        <w:br w:type="page"/>
      </w:r>
      <w:r w:rsidRPr="00DD7FCE">
        <w:rPr>
          <w:b/>
          <w:szCs w:val="28"/>
        </w:rPr>
        <w:lastRenderedPageBreak/>
        <w:t xml:space="preserve">Приложение к </w:t>
      </w:r>
      <w:r>
        <w:rPr>
          <w:b/>
          <w:szCs w:val="28"/>
        </w:rPr>
        <w:t>Результатам проведения м</w:t>
      </w:r>
      <w:r w:rsidRPr="00DD7FCE">
        <w:rPr>
          <w:b/>
          <w:szCs w:val="28"/>
        </w:rPr>
        <w:t>ониторинг</w:t>
      </w:r>
      <w:r>
        <w:rPr>
          <w:b/>
          <w:szCs w:val="28"/>
        </w:rPr>
        <w:t>а</w:t>
      </w:r>
      <w:r w:rsidRPr="00DD7FCE">
        <w:rPr>
          <w:b/>
          <w:szCs w:val="28"/>
        </w:rPr>
        <w:t xml:space="preserve"> </w:t>
      </w:r>
    </w:p>
    <w:p w:rsidR="00F50F30" w:rsidRDefault="00F50F30" w:rsidP="00F50F30">
      <w:pPr>
        <w:jc w:val="center"/>
        <w:rPr>
          <w:b/>
          <w:szCs w:val="28"/>
        </w:rPr>
      </w:pPr>
      <w:r w:rsidRPr="00DD7FCE">
        <w:rPr>
          <w:b/>
          <w:szCs w:val="28"/>
        </w:rPr>
        <w:t>соблюдения требований по организации ярмарки выходного дня</w:t>
      </w:r>
    </w:p>
    <w:p w:rsidR="00F50F30" w:rsidRDefault="00F50F30" w:rsidP="00F50F30">
      <w:pPr>
        <w:jc w:val="center"/>
        <w:rPr>
          <w:i/>
          <w:szCs w:val="28"/>
        </w:rPr>
      </w:pPr>
      <w:r w:rsidRPr="00DD7FCE">
        <w:rPr>
          <w:i/>
          <w:szCs w:val="28"/>
        </w:rPr>
        <w:t>(</w:t>
      </w:r>
      <w:r>
        <w:rPr>
          <w:i/>
          <w:szCs w:val="28"/>
        </w:rPr>
        <w:t>оформляется в свободной форме на одном или нескольких листах</w:t>
      </w:r>
      <w:r w:rsidRPr="00DD7FCE">
        <w:rPr>
          <w:i/>
          <w:szCs w:val="28"/>
        </w:rPr>
        <w:t xml:space="preserve"> </w:t>
      </w:r>
    </w:p>
    <w:p w:rsidR="00F50F30" w:rsidRDefault="00F50F30" w:rsidP="00F50F30">
      <w:pPr>
        <w:jc w:val="center"/>
        <w:rPr>
          <w:i/>
          <w:szCs w:val="28"/>
        </w:rPr>
      </w:pPr>
      <w:r>
        <w:rPr>
          <w:i/>
          <w:szCs w:val="28"/>
        </w:rPr>
        <w:t xml:space="preserve">в качестве пояснения при </w:t>
      </w:r>
      <w:r w:rsidRPr="00DD7FCE">
        <w:rPr>
          <w:i/>
          <w:szCs w:val="28"/>
        </w:rPr>
        <w:t>наличии замечаний)</w:t>
      </w:r>
    </w:p>
    <w:p w:rsidR="00F50F30" w:rsidRPr="00DD7FCE" w:rsidRDefault="00F50F30" w:rsidP="00F50F30">
      <w:pPr>
        <w:rPr>
          <w:i/>
          <w:szCs w:val="28"/>
        </w:rPr>
      </w:pPr>
    </w:p>
    <w:p w:rsidR="00F50F30" w:rsidRPr="00DD7FCE" w:rsidRDefault="00F50F30" w:rsidP="00F50F30">
      <w:pPr>
        <w:rPr>
          <w:szCs w:val="28"/>
        </w:rPr>
      </w:pPr>
      <w:r w:rsidRPr="00DD7FCE">
        <w:rPr>
          <w:szCs w:val="28"/>
        </w:rPr>
        <w:t>1. Расположение мест для продажи товаров</w:t>
      </w:r>
    </w:p>
    <w:p w:rsidR="00F50F30" w:rsidRPr="00DD7FCE" w:rsidRDefault="00F50F30" w:rsidP="00F50F30">
      <w:pPr>
        <w:rPr>
          <w:i/>
          <w:szCs w:val="28"/>
        </w:rPr>
      </w:pPr>
      <w:r w:rsidRPr="00DD7FCE">
        <w:rPr>
          <w:i/>
          <w:szCs w:val="28"/>
        </w:rPr>
        <w:t>(фактическое расположение ярмарки может быть нанесено на копию плана функционального зонирования ярмарки)</w:t>
      </w:r>
    </w:p>
    <w:p w:rsidR="00F50F30" w:rsidRDefault="00F50F30" w:rsidP="00F50F30">
      <w:pPr>
        <w:rPr>
          <w:szCs w:val="28"/>
        </w:rPr>
      </w:pPr>
    </w:p>
    <w:p w:rsidR="00F50F30" w:rsidRPr="00DD7FCE" w:rsidRDefault="00F50F30" w:rsidP="00F50F30">
      <w:pPr>
        <w:rPr>
          <w:szCs w:val="28"/>
        </w:rPr>
      </w:pPr>
      <w:r w:rsidRPr="00DD7FCE">
        <w:rPr>
          <w:szCs w:val="28"/>
        </w:rPr>
        <w:t>3. Товары, продажа которых на ярмарках выходного дня запрещена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2105"/>
      </w:tblGrid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7E0095" w:rsidRDefault="00F50F30" w:rsidP="002C677F">
            <w:pPr>
              <w:autoSpaceDE w:val="0"/>
              <w:autoSpaceDN w:val="0"/>
              <w:adjustRightInd w:val="0"/>
            </w:pPr>
            <w:r>
              <w:t xml:space="preserve">На ярмарках выходного дня допускается </w:t>
            </w:r>
            <w:r w:rsidRPr="007E0095">
              <w:t xml:space="preserve">продажа сельскохозяйственной продукции и продовольственных товаров, произведенных на территории государств - членов Таможенного союза, за исключением продукции и товаров, указанных </w:t>
            </w:r>
            <w:r>
              <w:t>ниже: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B58E5">
              <w:rPr>
                <w:iCs/>
              </w:rPr>
              <w:t>Количество</w:t>
            </w:r>
          </w:p>
          <w:p w:rsidR="00F50F30" w:rsidRPr="00EB58E5" w:rsidRDefault="00F50F30" w:rsidP="002C677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B58E5">
              <w:rPr>
                <w:iCs/>
              </w:rPr>
              <w:t>мест продажи запрещенных товаров</w:t>
            </w: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2) алкогольная продукция;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3) парфюмерно-косметические товары;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4) табачные изделия;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5) аудио-, видеопродукция, компьютерные информационные носители, бытовая техника;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6) изделия из пушно-мехового сырья и дубленой овчины, шкурок зверей;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7) мясо животных, птицы и продукты их убоя непромышленной выработки;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8) 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9) мясные и рыбные полуфабрикаты непромышленного производства;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10) нефасованная гастрономическая продукция;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11) детское питание;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12) товары бытовой химии;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13) животные;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14) лекарственные препараты и изделия медицинского назначения;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15) изделия из драгоценных металлов и драгоценных камней;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0F30" w:rsidRPr="00EB58E5" w:rsidTr="002C677F">
        <w:tc>
          <w:tcPr>
            <w:tcW w:w="8388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  <w:r w:rsidRPr="00EB58E5">
              <w:rPr>
                <w:iCs/>
              </w:rPr>
              <w:t>16) 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60" w:type="dxa"/>
            <w:shd w:val="clear" w:color="auto" w:fill="auto"/>
          </w:tcPr>
          <w:p w:rsidR="00F50F30" w:rsidRPr="00EB58E5" w:rsidRDefault="00F50F30" w:rsidP="002C677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F50F30" w:rsidRPr="00DD7FCE" w:rsidRDefault="00F50F30" w:rsidP="00F50F30">
      <w:pPr>
        <w:rPr>
          <w:szCs w:val="28"/>
        </w:rPr>
      </w:pPr>
    </w:p>
    <w:p w:rsidR="00F50F30" w:rsidRDefault="00F50F30" w:rsidP="00F50F30">
      <w:pPr>
        <w:rPr>
          <w:szCs w:val="28"/>
        </w:rPr>
      </w:pPr>
      <w:r w:rsidRPr="00DD7FCE">
        <w:rPr>
          <w:szCs w:val="28"/>
        </w:rPr>
        <w:t>4.Наличие стандартного торгово-технологического оборудования:</w:t>
      </w:r>
    </w:p>
    <w:p w:rsidR="00F50F30" w:rsidRPr="00DD7FCE" w:rsidRDefault="00F50F30" w:rsidP="00F50F30">
      <w:pPr>
        <w:rPr>
          <w:szCs w:val="28"/>
        </w:rPr>
      </w:pPr>
    </w:p>
    <w:p w:rsidR="00F50F30" w:rsidRDefault="00F50F30" w:rsidP="00F50F30">
      <w:pPr>
        <w:rPr>
          <w:szCs w:val="28"/>
        </w:rPr>
      </w:pPr>
      <w:r w:rsidRPr="00DD7FCE">
        <w:rPr>
          <w:szCs w:val="28"/>
        </w:rPr>
        <w:t>5. Наличие биотуалетов</w:t>
      </w:r>
      <w:r>
        <w:rPr>
          <w:szCs w:val="28"/>
        </w:rPr>
        <w:t>.</w:t>
      </w:r>
    </w:p>
    <w:p w:rsidR="00F50F30" w:rsidRPr="00DD7FCE" w:rsidRDefault="00F50F30" w:rsidP="00F50F30">
      <w:pPr>
        <w:rPr>
          <w:szCs w:val="28"/>
        </w:rPr>
      </w:pPr>
    </w:p>
    <w:p w:rsidR="00F50F30" w:rsidRPr="00E61CBC" w:rsidRDefault="00F50F30" w:rsidP="00F50F30">
      <w:pPr>
        <w:rPr>
          <w:szCs w:val="28"/>
        </w:rPr>
      </w:pPr>
      <w:r>
        <w:rPr>
          <w:szCs w:val="28"/>
        </w:rPr>
        <w:t>6. С</w:t>
      </w:r>
      <w:r w:rsidRPr="00E61CBC">
        <w:rPr>
          <w:szCs w:val="28"/>
        </w:rPr>
        <w:t>анитарное состояние ярмарки, уборка площадки ярмарки, вывоз мусора и биологических отходов.</w:t>
      </w:r>
    </w:p>
    <w:p w:rsidR="00F50F30" w:rsidRPr="00DD7FCE" w:rsidRDefault="00F50F30" w:rsidP="00F50F30">
      <w:pPr>
        <w:rPr>
          <w:szCs w:val="28"/>
        </w:rPr>
      </w:pPr>
    </w:p>
    <w:p w:rsidR="00F50F30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 w:rsidRPr="003B3C7C">
        <w:rPr>
          <w:szCs w:val="28"/>
        </w:rPr>
        <w:t>Депутат</w:t>
      </w:r>
      <w:r>
        <w:rPr>
          <w:szCs w:val="28"/>
        </w:rPr>
        <w:t>ы</w:t>
      </w:r>
      <w:r w:rsidRPr="00BD0DE1">
        <w:rPr>
          <w:szCs w:val="28"/>
        </w:rPr>
        <w:t xml:space="preserve"> </w:t>
      </w:r>
      <w:r w:rsidRPr="003B3C7C">
        <w:rPr>
          <w:szCs w:val="28"/>
        </w:rPr>
        <w:t>Совета депутатов муниципального округа</w:t>
      </w:r>
      <w:r>
        <w:rPr>
          <w:szCs w:val="28"/>
        </w:rPr>
        <w:t xml:space="preserve"> __________________:</w:t>
      </w:r>
    </w:p>
    <w:p w:rsidR="00F50F30" w:rsidRPr="003B3C7C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>
        <w:rPr>
          <w:szCs w:val="28"/>
        </w:rPr>
        <w:t>________________</w:t>
      </w:r>
      <w:r w:rsidRPr="003B3C7C">
        <w:rPr>
          <w:szCs w:val="28"/>
        </w:rPr>
        <w:t xml:space="preserve">___    </w:t>
      </w:r>
      <w:r>
        <w:rPr>
          <w:szCs w:val="28"/>
        </w:rPr>
        <w:t>______________________</w:t>
      </w:r>
      <w:r w:rsidRPr="003B3C7C">
        <w:rPr>
          <w:szCs w:val="28"/>
        </w:rPr>
        <w:t xml:space="preserve"> </w:t>
      </w:r>
    </w:p>
    <w:p w:rsidR="00F50F30" w:rsidRDefault="00F50F30" w:rsidP="00F50F30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F50F30" w:rsidRPr="003B3C7C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>
        <w:rPr>
          <w:szCs w:val="28"/>
        </w:rPr>
        <w:t>________________</w:t>
      </w:r>
      <w:r w:rsidRPr="003B3C7C">
        <w:rPr>
          <w:szCs w:val="28"/>
        </w:rPr>
        <w:t xml:space="preserve">___    </w:t>
      </w:r>
      <w:r>
        <w:rPr>
          <w:szCs w:val="28"/>
        </w:rPr>
        <w:t>______________________</w:t>
      </w:r>
    </w:p>
    <w:p w:rsidR="00F50F30" w:rsidRDefault="00F50F30" w:rsidP="00F50F30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 </w:t>
      </w:r>
    </w:p>
    <w:p w:rsidR="00F50F30" w:rsidRPr="003B3C7C" w:rsidRDefault="00F50F30" w:rsidP="00F50F30">
      <w:pPr>
        <w:tabs>
          <w:tab w:val="left" w:pos="9356"/>
        </w:tabs>
        <w:ind w:right="283"/>
        <w:contextualSpacing/>
        <w:rPr>
          <w:szCs w:val="28"/>
        </w:rPr>
      </w:pPr>
      <w:r>
        <w:rPr>
          <w:szCs w:val="28"/>
        </w:rPr>
        <w:t>________________</w:t>
      </w:r>
      <w:r w:rsidRPr="003B3C7C">
        <w:rPr>
          <w:szCs w:val="28"/>
        </w:rPr>
        <w:t xml:space="preserve">___    </w:t>
      </w:r>
      <w:r>
        <w:rPr>
          <w:szCs w:val="28"/>
        </w:rPr>
        <w:t>______________________</w:t>
      </w:r>
      <w:r w:rsidRPr="003B3C7C">
        <w:rPr>
          <w:szCs w:val="28"/>
        </w:rPr>
        <w:t xml:space="preserve"> </w:t>
      </w:r>
    </w:p>
    <w:p w:rsidR="00F50F30" w:rsidRPr="00763B32" w:rsidRDefault="00F50F30" w:rsidP="00F50F30">
      <w:pPr>
        <w:tabs>
          <w:tab w:val="left" w:pos="9356"/>
        </w:tabs>
        <w:ind w:right="283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                                   (ФИО)</w:t>
      </w:r>
      <w:r>
        <w:rPr>
          <w:sz w:val="26"/>
          <w:szCs w:val="26"/>
        </w:rPr>
        <w:t xml:space="preserve">           </w:t>
      </w:r>
    </w:p>
    <w:p w:rsidR="00797416" w:rsidRPr="005D09BB" w:rsidRDefault="00797416" w:rsidP="00F50F30">
      <w:pPr>
        <w:jc w:val="center"/>
        <w:rPr>
          <w:sz w:val="16"/>
          <w:szCs w:val="16"/>
        </w:rPr>
      </w:pPr>
    </w:p>
    <w:sectPr w:rsidR="00797416" w:rsidRPr="005D09BB" w:rsidSect="00D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86" w:rsidRDefault="00520186" w:rsidP="00797416">
      <w:r>
        <w:separator/>
      </w:r>
    </w:p>
  </w:endnote>
  <w:endnote w:type="continuationSeparator" w:id="0">
    <w:p w:rsidR="00520186" w:rsidRDefault="00520186" w:rsidP="007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86" w:rsidRDefault="00520186" w:rsidP="00797416">
      <w:r>
        <w:separator/>
      </w:r>
    </w:p>
  </w:footnote>
  <w:footnote w:type="continuationSeparator" w:id="0">
    <w:p w:rsidR="00520186" w:rsidRDefault="00520186" w:rsidP="0079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2B"/>
    <w:rsid w:val="00012273"/>
    <w:rsid w:val="00061A70"/>
    <w:rsid w:val="000E034F"/>
    <w:rsid w:val="00155077"/>
    <w:rsid w:val="00160615"/>
    <w:rsid w:val="001622E4"/>
    <w:rsid w:val="00254E95"/>
    <w:rsid w:val="003133A9"/>
    <w:rsid w:val="00324029"/>
    <w:rsid w:val="00336AF0"/>
    <w:rsid w:val="003E2CA6"/>
    <w:rsid w:val="00403373"/>
    <w:rsid w:val="00424854"/>
    <w:rsid w:val="004C6863"/>
    <w:rsid w:val="004E0B3D"/>
    <w:rsid w:val="004E7C60"/>
    <w:rsid w:val="00520186"/>
    <w:rsid w:val="00524197"/>
    <w:rsid w:val="0054280C"/>
    <w:rsid w:val="00575BB3"/>
    <w:rsid w:val="005D09BB"/>
    <w:rsid w:val="005E12FF"/>
    <w:rsid w:val="00667FE0"/>
    <w:rsid w:val="00693BED"/>
    <w:rsid w:val="00797416"/>
    <w:rsid w:val="007F5CE2"/>
    <w:rsid w:val="008057AF"/>
    <w:rsid w:val="008510C3"/>
    <w:rsid w:val="0089729B"/>
    <w:rsid w:val="00915286"/>
    <w:rsid w:val="009652C1"/>
    <w:rsid w:val="00980592"/>
    <w:rsid w:val="009A5461"/>
    <w:rsid w:val="009B09CF"/>
    <w:rsid w:val="009F63EB"/>
    <w:rsid w:val="00A81040"/>
    <w:rsid w:val="00AE55BA"/>
    <w:rsid w:val="00AF22C1"/>
    <w:rsid w:val="00B0442F"/>
    <w:rsid w:val="00B07597"/>
    <w:rsid w:val="00B90354"/>
    <w:rsid w:val="00C06179"/>
    <w:rsid w:val="00C1156A"/>
    <w:rsid w:val="00C842A3"/>
    <w:rsid w:val="00CC244A"/>
    <w:rsid w:val="00D21044"/>
    <w:rsid w:val="00D31F2E"/>
    <w:rsid w:val="00D63E6F"/>
    <w:rsid w:val="00D66858"/>
    <w:rsid w:val="00D7621E"/>
    <w:rsid w:val="00D92975"/>
    <w:rsid w:val="00E91292"/>
    <w:rsid w:val="00EB3C64"/>
    <w:rsid w:val="00F15079"/>
    <w:rsid w:val="00F50F30"/>
    <w:rsid w:val="00F630FF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BB03-62DB-48ED-90C6-5818F4D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32B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FB33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9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5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07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24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rsid w:val="00524197"/>
    <w:pPr>
      <w:ind w:firstLine="0"/>
      <w:jc w:val="left"/>
    </w:pPr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52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24197"/>
    <w:rPr>
      <w:vertAlign w:val="superscript"/>
    </w:rPr>
  </w:style>
  <w:style w:type="paragraph" w:customStyle="1" w:styleId="ConsPlusTitle">
    <w:name w:val="ConsPlusTitle"/>
    <w:rsid w:val="00F50F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35</cp:revision>
  <cp:lastPrinted>2014-04-16T09:59:00Z</cp:lastPrinted>
  <dcterms:created xsi:type="dcterms:W3CDTF">2013-05-27T13:08:00Z</dcterms:created>
  <dcterms:modified xsi:type="dcterms:W3CDTF">2014-06-25T12:38:00Z</dcterms:modified>
</cp:coreProperties>
</file>