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42" w:rsidRPr="00B07643" w:rsidRDefault="00824E42" w:rsidP="00824E42">
      <w:pPr>
        <w:pStyle w:val="ConsPlusTitle"/>
        <w:jc w:val="right"/>
        <w:rPr>
          <w:sz w:val="26"/>
          <w:szCs w:val="26"/>
        </w:rPr>
      </w:pPr>
      <w:r w:rsidRPr="00B07643">
        <w:rPr>
          <w:sz w:val="26"/>
          <w:szCs w:val="26"/>
        </w:rPr>
        <w:t>ПРОЕКТ</w:t>
      </w:r>
    </w:p>
    <w:p w:rsidR="00824E42" w:rsidRPr="00083EA6" w:rsidRDefault="00824E42" w:rsidP="00824E42">
      <w:pPr>
        <w:jc w:val="center"/>
        <w:rPr>
          <w:b/>
          <w:color w:val="000000"/>
        </w:rPr>
      </w:pPr>
      <w:r w:rsidRPr="00083EA6">
        <w:rPr>
          <w:b/>
          <w:color w:val="000000"/>
        </w:rPr>
        <w:t>СОВЕТ ДЕПУТАТОВ</w:t>
      </w:r>
    </w:p>
    <w:p w:rsidR="00824E42" w:rsidRPr="00083EA6" w:rsidRDefault="00824E42" w:rsidP="00824E42">
      <w:pPr>
        <w:jc w:val="center"/>
        <w:rPr>
          <w:b/>
          <w:color w:val="000000"/>
        </w:rPr>
      </w:pPr>
      <w:r w:rsidRPr="00083EA6">
        <w:rPr>
          <w:b/>
          <w:color w:val="000000"/>
        </w:rPr>
        <w:t xml:space="preserve"> муниципального округа</w:t>
      </w:r>
    </w:p>
    <w:p w:rsidR="00824E42" w:rsidRPr="00083EA6" w:rsidRDefault="00824E42" w:rsidP="00824E42">
      <w:pPr>
        <w:jc w:val="center"/>
        <w:rPr>
          <w:b/>
          <w:color w:val="000000"/>
        </w:rPr>
      </w:pPr>
      <w:r w:rsidRPr="00083EA6">
        <w:rPr>
          <w:b/>
          <w:color w:val="000000"/>
        </w:rPr>
        <w:t>СЕВЕРНОЕ МЕДВЕДКОВО</w:t>
      </w:r>
    </w:p>
    <w:p w:rsidR="00824E42" w:rsidRDefault="00824E42" w:rsidP="00824E42">
      <w:pPr>
        <w:pStyle w:val="ConsPlusTitle"/>
        <w:jc w:val="center"/>
        <w:rPr>
          <w:sz w:val="26"/>
          <w:szCs w:val="26"/>
        </w:rPr>
      </w:pPr>
    </w:p>
    <w:p w:rsidR="00824E42" w:rsidRPr="00B07643" w:rsidRDefault="00824E42" w:rsidP="00824E42">
      <w:pPr>
        <w:pStyle w:val="ConsPlusTitle"/>
        <w:jc w:val="center"/>
        <w:rPr>
          <w:sz w:val="26"/>
          <w:szCs w:val="26"/>
        </w:rPr>
      </w:pPr>
      <w:r w:rsidRPr="00B07643">
        <w:rPr>
          <w:sz w:val="26"/>
          <w:szCs w:val="26"/>
        </w:rPr>
        <w:t>РЕШЕНИЕ</w:t>
      </w:r>
    </w:p>
    <w:p w:rsidR="00824E42" w:rsidRPr="00B07643" w:rsidRDefault="00824E42" w:rsidP="00824E42">
      <w:pPr>
        <w:pStyle w:val="ConsPlusTitle"/>
        <w:jc w:val="center"/>
        <w:rPr>
          <w:sz w:val="26"/>
          <w:szCs w:val="26"/>
        </w:rPr>
      </w:pPr>
    </w:p>
    <w:p w:rsidR="00824E42" w:rsidRPr="00B07643" w:rsidRDefault="00A57887" w:rsidP="00824E42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 августа</w:t>
      </w:r>
      <w:r w:rsidR="00824E42" w:rsidRPr="00B07643">
        <w:rPr>
          <w:b w:val="0"/>
          <w:sz w:val="26"/>
          <w:szCs w:val="26"/>
        </w:rPr>
        <w:t xml:space="preserve"> 2016 года №</w:t>
      </w:r>
      <w:r w:rsidR="00824E42">
        <w:rPr>
          <w:b w:val="0"/>
          <w:sz w:val="26"/>
          <w:szCs w:val="26"/>
        </w:rPr>
        <w:t>10/1-СД</w:t>
      </w:r>
    </w:p>
    <w:p w:rsidR="00824E42" w:rsidRPr="00B07643" w:rsidRDefault="00824E42" w:rsidP="00824E42">
      <w:pPr>
        <w:pStyle w:val="ConsPlusTitle"/>
        <w:rPr>
          <w:sz w:val="26"/>
          <w:szCs w:val="26"/>
        </w:rPr>
      </w:pPr>
    </w:p>
    <w:p w:rsidR="00824E42" w:rsidRPr="00B07643" w:rsidRDefault="00824E42" w:rsidP="00824E42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B07643">
        <w:rPr>
          <w:sz w:val="26"/>
          <w:szCs w:val="26"/>
        </w:rPr>
        <w:t xml:space="preserve">О внесении изменений и дополнений в Устав муниципального округа </w:t>
      </w:r>
      <w:r>
        <w:rPr>
          <w:sz w:val="26"/>
          <w:szCs w:val="26"/>
        </w:rPr>
        <w:t>Северное Медведково</w:t>
      </w:r>
      <w:r w:rsidRPr="00B07643">
        <w:rPr>
          <w:sz w:val="26"/>
          <w:szCs w:val="26"/>
        </w:rPr>
        <w:t xml:space="preserve"> </w:t>
      </w:r>
    </w:p>
    <w:p w:rsidR="00824E42" w:rsidRPr="00B07643" w:rsidRDefault="00824E42" w:rsidP="00824E42">
      <w:pPr>
        <w:adjustRightInd w:val="0"/>
        <w:ind w:firstLine="540"/>
        <w:jc w:val="both"/>
        <w:rPr>
          <w:sz w:val="26"/>
          <w:szCs w:val="26"/>
        </w:rPr>
      </w:pP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 xml:space="preserve">В целях приведения Устава муниципального округа Северное Медведково в соответствие с федеральными законами от 6 октября 2003 года № 131-ФЗ «Об общих принципах организации местного самоуправления в </w:t>
      </w:r>
      <w:r w:rsidRPr="00B07643">
        <w:rPr>
          <w:sz w:val="26"/>
          <w:szCs w:val="26"/>
        </w:rPr>
        <w:br/>
        <w:t>Российской Федерации», от 2 марта 2007 года № 25-ФЗ «О муниципальной службе в Российской Федерации» и Законом города Москвы от 6 ноября 2002 года № 56 «Об организации местного самоуправления в городе Москве» Совет депутатов муниципального округа Северное Медведково решил: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1. Внести в Устав муниципального округа Северное Медведково следующие изменения и дополнения: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1) подпункт «б» подпункта 17 пункта 2 статьи 3 изложить в следующей редакции: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«</w:t>
      </w:r>
      <w:r w:rsidRPr="00B07643">
        <w:rPr>
          <w:rFonts w:eastAsia="Calibri"/>
          <w:sz w:val="26"/>
          <w:szCs w:val="26"/>
          <w:lang w:eastAsia="en-US"/>
        </w:rPr>
        <w:t>б) в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  <w:r w:rsidRPr="00B07643">
        <w:rPr>
          <w:sz w:val="26"/>
          <w:szCs w:val="26"/>
        </w:rPr>
        <w:t>»;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2) в подпункте 5 пункта 2 статьи 6 слова «профессиональном образовании и» исключить;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3) статью 8 дополнить пунктом 9 следующего содержания: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«9. Депутат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4) в пункте 3 статьи 11 слова «от 25 декабря 2008 года № 273-ФЗ» исключить;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5) статью 14 дополнить пунктом 5 следующего содержания: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«5. Заместитель Председателя Совета депутатов должен соблюдать ограничения и запреты и исполнять обязанности, которые установлены Федеральным законом «О противодействии коррупции» и другими федеральными законами.»;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 xml:space="preserve">6) в статье 16: 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6.1) подпункт «б» пункта 15 изложить в следующей редакции: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«</w:t>
      </w:r>
      <w:r w:rsidRPr="00B07643">
        <w:rPr>
          <w:rFonts w:eastAsia="Calibri"/>
          <w:sz w:val="26"/>
          <w:szCs w:val="26"/>
          <w:lang w:eastAsia="en-US"/>
        </w:rPr>
        <w:t>б) в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  <w:r w:rsidRPr="00B07643">
        <w:rPr>
          <w:sz w:val="26"/>
          <w:szCs w:val="26"/>
        </w:rPr>
        <w:t>»;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6.2) пункт 21 изложить в следующей редакции: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lastRenderedPageBreak/>
        <w:t xml:space="preserve">«21) организация дополнительного профессионального образования главы муниципального округа и муниципальных служащих, </w:t>
      </w:r>
      <w:r w:rsidRPr="00B07643">
        <w:rPr>
          <w:rFonts w:eastAsia="Calibri"/>
          <w:sz w:val="26"/>
          <w:szCs w:val="26"/>
          <w:lang w:eastAsia="en-US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B07643">
        <w:rPr>
          <w:sz w:val="26"/>
          <w:szCs w:val="26"/>
        </w:rPr>
        <w:t>;»;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7) в пункте 5 статьи 17 слова «(государственной службы)» исключить;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8) статью 32 изложить в следующей редакции:</w:t>
      </w:r>
    </w:p>
    <w:p w:rsidR="00824E42" w:rsidRPr="00B07643" w:rsidRDefault="00824E42" w:rsidP="00824E42">
      <w:pPr>
        <w:adjustRightInd w:val="0"/>
        <w:ind w:firstLine="720"/>
        <w:jc w:val="both"/>
        <w:rPr>
          <w:bCs/>
          <w:sz w:val="26"/>
          <w:szCs w:val="26"/>
        </w:rPr>
      </w:pPr>
      <w:r w:rsidRPr="00B07643">
        <w:rPr>
          <w:sz w:val="26"/>
          <w:szCs w:val="26"/>
        </w:rPr>
        <w:t>«</w:t>
      </w:r>
      <w:r w:rsidRPr="00B07643">
        <w:rPr>
          <w:bCs/>
          <w:sz w:val="26"/>
          <w:szCs w:val="26"/>
        </w:rPr>
        <w:t>Статья 32. Опрос граждан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1.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значения. Результаты опроса носят рекомендательный характер.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2.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«Об организации местного самоуправления в городе Москве».»;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9) в пункте 4 статьи 36 слова «затрат на их содержание» заменить словами «расходов</w:t>
      </w:r>
      <w:r w:rsidRPr="00B07643">
        <w:rPr>
          <w:rFonts w:eastAsia="MS Minngs"/>
          <w:sz w:val="26"/>
          <w:szCs w:val="26"/>
        </w:rPr>
        <w:t xml:space="preserve"> на </w:t>
      </w:r>
      <w:r w:rsidRPr="00B07643">
        <w:rPr>
          <w:sz w:val="26"/>
          <w:szCs w:val="26"/>
        </w:rPr>
        <w:t xml:space="preserve">оплату </w:t>
      </w:r>
      <w:r w:rsidRPr="00B07643">
        <w:rPr>
          <w:rFonts w:eastAsia="MS Minngs"/>
          <w:sz w:val="26"/>
          <w:szCs w:val="26"/>
        </w:rPr>
        <w:t xml:space="preserve">их </w:t>
      </w:r>
      <w:r w:rsidRPr="00B07643">
        <w:rPr>
          <w:sz w:val="26"/>
          <w:szCs w:val="26"/>
        </w:rPr>
        <w:t>труда».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824E42" w:rsidRPr="00B07643" w:rsidRDefault="00824E42" w:rsidP="00824E42">
      <w:pPr>
        <w:adjustRightInd w:val="0"/>
        <w:ind w:firstLine="720"/>
        <w:jc w:val="both"/>
        <w:rPr>
          <w:i/>
          <w:sz w:val="26"/>
          <w:szCs w:val="26"/>
        </w:rPr>
      </w:pPr>
      <w:r w:rsidRPr="00B07643">
        <w:rPr>
          <w:sz w:val="26"/>
          <w:szCs w:val="26"/>
        </w:rPr>
        <w:t>3. Опубликовать настоящее решение после его государственной регистрации в бюллетене «Московский муниципальный вестник»</w:t>
      </w:r>
      <w:r w:rsidRPr="00B07643">
        <w:rPr>
          <w:i/>
          <w:sz w:val="26"/>
          <w:szCs w:val="26"/>
        </w:rPr>
        <w:t>.</w:t>
      </w:r>
    </w:p>
    <w:p w:rsidR="00824E42" w:rsidRPr="00B07643" w:rsidRDefault="00824E42" w:rsidP="00824E42">
      <w:pPr>
        <w:adjustRightInd w:val="0"/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24E42" w:rsidRPr="00B07643" w:rsidRDefault="00824E42" w:rsidP="00824E42">
      <w:pPr>
        <w:ind w:firstLine="720"/>
        <w:jc w:val="both"/>
        <w:rPr>
          <w:sz w:val="26"/>
          <w:szCs w:val="26"/>
        </w:rPr>
      </w:pPr>
      <w:r w:rsidRPr="00B07643">
        <w:rPr>
          <w:sz w:val="26"/>
          <w:szCs w:val="26"/>
        </w:rPr>
        <w:t>5. Контроль за исполнением настоящего решения возложить на главу муниципального округа Северное Медведково Денисову Т.Н.</w:t>
      </w:r>
    </w:p>
    <w:p w:rsidR="00824E42" w:rsidRPr="00B07643" w:rsidRDefault="00824E42" w:rsidP="00824E42">
      <w:pPr>
        <w:adjustRightInd w:val="0"/>
        <w:ind w:firstLine="540"/>
        <w:jc w:val="both"/>
        <w:rPr>
          <w:sz w:val="26"/>
          <w:szCs w:val="26"/>
        </w:rPr>
      </w:pPr>
    </w:p>
    <w:p w:rsidR="00824E42" w:rsidRPr="00B07643" w:rsidRDefault="00824E42" w:rsidP="00824E42">
      <w:pPr>
        <w:adjustRightInd w:val="0"/>
        <w:ind w:firstLine="540"/>
        <w:jc w:val="both"/>
        <w:rPr>
          <w:sz w:val="26"/>
          <w:szCs w:val="26"/>
        </w:rPr>
      </w:pPr>
    </w:p>
    <w:p w:rsidR="00824E42" w:rsidRPr="00B07643" w:rsidRDefault="00824E42" w:rsidP="00824E42">
      <w:pPr>
        <w:adjustRightInd w:val="0"/>
        <w:jc w:val="both"/>
        <w:rPr>
          <w:sz w:val="26"/>
          <w:szCs w:val="26"/>
        </w:rPr>
      </w:pPr>
    </w:p>
    <w:p w:rsidR="00824E42" w:rsidRPr="00B07643" w:rsidRDefault="00824E42" w:rsidP="00824E42">
      <w:pPr>
        <w:adjustRightInd w:val="0"/>
        <w:jc w:val="both"/>
        <w:rPr>
          <w:sz w:val="26"/>
          <w:szCs w:val="26"/>
        </w:rPr>
      </w:pPr>
    </w:p>
    <w:p w:rsidR="00824E42" w:rsidRPr="00B07643" w:rsidRDefault="00824E42" w:rsidP="00824E42">
      <w:pPr>
        <w:contextualSpacing/>
        <w:rPr>
          <w:b/>
          <w:sz w:val="26"/>
          <w:szCs w:val="26"/>
        </w:rPr>
      </w:pPr>
      <w:r w:rsidRPr="00B07643">
        <w:rPr>
          <w:b/>
          <w:sz w:val="26"/>
          <w:szCs w:val="26"/>
        </w:rPr>
        <w:t>Глава муниципального округа</w:t>
      </w:r>
    </w:p>
    <w:p w:rsidR="00824E42" w:rsidRPr="00B07643" w:rsidRDefault="00824E42" w:rsidP="00824E42">
      <w:pPr>
        <w:contextualSpacing/>
        <w:rPr>
          <w:b/>
          <w:sz w:val="26"/>
          <w:szCs w:val="26"/>
        </w:rPr>
      </w:pPr>
      <w:r w:rsidRPr="00B07643">
        <w:rPr>
          <w:b/>
          <w:sz w:val="26"/>
          <w:szCs w:val="26"/>
        </w:rPr>
        <w:t xml:space="preserve">Северное Медведково                                                                   Т.Н. Денисова                                     </w:t>
      </w:r>
    </w:p>
    <w:p w:rsidR="00824E42" w:rsidRDefault="00824E42" w:rsidP="00824E42">
      <w:pPr>
        <w:adjustRightInd w:val="0"/>
        <w:ind w:left="4111" w:firstLine="720"/>
        <w:jc w:val="both"/>
      </w:pPr>
      <w:bookmarkStart w:id="0" w:name="_GoBack"/>
      <w:bookmarkEnd w:id="0"/>
      <w:r>
        <w:t xml:space="preserve"> </w:t>
      </w:r>
    </w:p>
    <w:p w:rsidR="006C1309" w:rsidRDefault="006C1309"/>
    <w:sectPr w:rsidR="006C1309" w:rsidSect="003908E0">
      <w:headerReference w:type="even" r:id="rId4"/>
      <w:headerReference w:type="default" r:id="rId5"/>
      <w:footnotePr>
        <w:numRestart w:val="eachPage"/>
      </w:footnotePr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AB" w:rsidRDefault="00A57887" w:rsidP="001749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BAB" w:rsidRDefault="00A578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AB" w:rsidRDefault="00A57887" w:rsidP="001749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F1BAB" w:rsidRDefault="00A578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2"/>
    <w:rsid w:val="006C1309"/>
    <w:rsid w:val="00824E42"/>
    <w:rsid w:val="00A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D5633-7502-4B2E-BC5D-819CCDF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24E42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24E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2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24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82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2016-08-02T06:32:00Z</dcterms:created>
  <dcterms:modified xsi:type="dcterms:W3CDTF">2016-08-02T10:50:00Z</dcterms:modified>
</cp:coreProperties>
</file>