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06" w:rsidRPr="00862D96" w:rsidRDefault="00ED4E06" w:rsidP="00ED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2D96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«Детская городская поликлиника № 11 Департамента здравоохранения города Москвы»</w:t>
      </w:r>
    </w:p>
    <w:p w:rsidR="00ED4E06" w:rsidRPr="00862D96" w:rsidRDefault="00ED4E06" w:rsidP="00ED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</w:t>
      </w:r>
    </w:p>
    <w:p w:rsidR="006C7961" w:rsidRPr="00ED4E06" w:rsidRDefault="004C5567" w:rsidP="00ED4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Амбулаторный центр осуществляет первичную медико-санитарную помощь прикрепленным пациентам в рамках </w:t>
      </w:r>
      <w:r w:rsidRPr="00ED4E06">
        <w:rPr>
          <w:rFonts w:ascii="Times New Roman" w:hAnsi="Times New Roman" w:cs="Times New Roman"/>
          <w:bCs/>
          <w:sz w:val="28"/>
          <w:szCs w:val="28"/>
        </w:rPr>
        <w:t>Территориальной программы государственных гарантий бесплатного оказания медицинской помощи</w:t>
      </w:r>
    </w:p>
    <w:p w:rsidR="006C7961" w:rsidRPr="00ED4E06" w:rsidRDefault="004C5567" w:rsidP="00ED4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Оказывает платные медицинские услуги</w:t>
      </w:r>
    </w:p>
    <w:p w:rsidR="006C7961" w:rsidRPr="00ED4E06" w:rsidRDefault="004C5567" w:rsidP="00ED4E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Медицинские услуги выполняются в соответствии с лицензией №ЛО-77-01-010563 от 10.07.2015, выданной Департаментом здравоохранения</w:t>
      </w:r>
      <w:r w:rsidRPr="00ED4E06">
        <w:rPr>
          <w:rFonts w:ascii="Times New Roman" w:hAnsi="Times New Roman" w:cs="Times New Roman"/>
          <w:bCs/>
          <w:sz w:val="28"/>
          <w:szCs w:val="28"/>
        </w:rPr>
        <w:t xml:space="preserve"> города Москвы, предоставленной бессрочно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Общие направления деятельности </w:t>
      </w:r>
    </w:p>
    <w:p w:rsidR="006C7961" w:rsidRPr="00ED4E06" w:rsidRDefault="004C5567" w:rsidP="00ED4E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Медицинская деятельность в соответствии с лицензией</w:t>
      </w:r>
    </w:p>
    <w:p w:rsidR="006C7961" w:rsidRPr="00ED4E06" w:rsidRDefault="004C5567" w:rsidP="00ED4E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Деятельность, связанная с оборотом наркотических средств, психотропных веществ и их </w:t>
      </w:r>
      <w:proofErr w:type="spellStart"/>
      <w:r w:rsidRPr="00ED4E06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лицензией</w:t>
      </w:r>
    </w:p>
    <w:p w:rsidR="006C7961" w:rsidRPr="00ED4E06" w:rsidRDefault="004C5567" w:rsidP="00ED4E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Деятел</w:t>
      </w: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ьность по мобилизационной подготовке, гражданской обороне и экстренной медицинской помощи в чрезвычайных ситуациях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медицинской помощи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Доврачебная медицинская помощь по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лабораторной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лабораторному делу;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лечебной физкультуре и спортивной медицине;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медицинской статистике;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медицинскому массажу;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организации сестринского дела;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рентгенологии;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сестринскому делу в педиатрии;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физиотерапии;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функциональной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экспертизе временной нетрудоспособности</w:t>
      </w:r>
      <w:r w:rsidRPr="00ED4E06">
        <w:rPr>
          <w:rFonts w:ascii="Times New Roman" w:hAnsi="Times New Roman" w:cs="Times New Roman"/>
          <w:sz w:val="28"/>
          <w:szCs w:val="28"/>
        </w:rPr>
        <w:t>;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Первичная медико-санитарная</w:t>
      </w:r>
      <w:r w:rsidRPr="00ED4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E06">
        <w:rPr>
          <w:rFonts w:ascii="Times New Roman" w:hAnsi="Times New Roman" w:cs="Times New Roman"/>
          <w:b/>
          <w:sz w:val="28"/>
          <w:szCs w:val="28"/>
        </w:rPr>
        <w:br/>
      </w:r>
      <w:r w:rsidRPr="00ED4E06">
        <w:rPr>
          <w:rFonts w:ascii="Times New Roman" w:hAnsi="Times New Roman" w:cs="Times New Roman"/>
          <w:b/>
          <w:bCs/>
          <w:sz w:val="28"/>
          <w:szCs w:val="28"/>
        </w:rPr>
        <w:t>помощь по</w:t>
      </w:r>
      <w:r w:rsidRPr="00ED4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аллергологии и иммунологии;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гастроэнтерологии;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детской кардиологии;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детской эндокринологии;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контролю качества медицинской помощи;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клинической лабораторной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лечебной физкультуре и спортивной медицине;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неврологии;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нефрологии;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общественному здоровью и организации здравоохранения;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оториноларингологии;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офтальмологии;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педиатрии;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рентгенологии;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травматологии и ортопедии;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урологии;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физиотерапии;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функциональной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хирургии;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ультразвуковой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экспертизе временной нетрудоспособности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Специализированная медицинская 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bCs/>
          <w:sz w:val="28"/>
          <w:szCs w:val="28"/>
        </w:rPr>
        <w:t>помощь по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аллергологии и иммунологии;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гастроэнтерологии;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детской кардиологии;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lastRenderedPageBreak/>
        <w:t>детской урологии-андрологии;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детской хирургии;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детской эндокринологии;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контролю качества медицинской помощи;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лечебной физкультуре и спортивной медицине;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медицинским осмотрам (предварительным, периодическим);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неврологии;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нефрологии;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общественному здоровью и организации здравоохранения;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оториноларингологии;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офтальмологии;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педиатрии;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рентгенологии;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ультразвуковой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функциональной диагностике;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экспертизе временной нетрудоспособности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кадрах 2017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категории специалистов учреждения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В 2017 году прошли повышение квалификации специалисты с высшим образованием 27 человек, специалисты со средним образование – 43 человека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Укомплектованность кадрами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Работы по улучшению санитарно-технического состояния и обеспечению санитарно-эпидемиологического благополучия ГБУЗ «ДГП №11 ДЗМ» в 2017 году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>В филиале №2 ГБУЗ «ДГП № 11 ДЗМ» по адресу: ул. Печорская, д.10, корп.1 проведён текущий ремонт помещений:</w:t>
      </w:r>
    </w:p>
    <w:p w:rsidR="006C7961" w:rsidRPr="00ED4E06" w:rsidRDefault="004C5567" w:rsidP="00ED4E0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Для организации «Центра здоровья» в кабинетах полностью заменены напольное и настенное покрытие, коммуникационные и инженерные системы.</w:t>
      </w:r>
    </w:p>
    <w:p w:rsidR="006C7961" w:rsidRPr="00ED4E06" w:rsidRDefault="004C5567" w:rsidP="00ED4E0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Выполнены работы по ремонту </w:t>
      </w:r>
      <w:r w:rsidRPr="00ED4E06">
        <w:rPr>
          <w:rFonts w:ascii="Times New Roman" w:hAnsi="Times New Roman" w:cs="Times New Roman"/>
          <w:bCs/>
          <w:sz w:val="28"/>
          <w:szCs w:val="28"/>
        </w:rPr>
        <w:t>лестничного марша правого крыла с 1-го по 3-ий этаж (окрашивание стен и потолка)</w:t>
      </w:r>
    </w:p>
    <w:p w:rsidR="006C7961" w:rsidRPr="00ED4E06" w:rsidRDefault="004C5567" w:rsidP="00ED4E0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Отремонтирован «режимный» кабинет врача-</w:t>
      </w:r>
      <w:proofErr w:type="spellStart"/>
      <w:r w:rsidRPr="00ED4E06">
        <w:rPr>
          <w:rFonts w:ascii="Times New Roman" w:hAnsi="Times New Roman" w:cs="Times New Roman"/>
          <w:bCs/>
          <w:sz w:val="28"/>
          <w:szCs w:val="28"/>
        </w:rPr>
        <w:t>оториноларинголога</w:t>
      </w:r>
      <w:proofErr w:type="spell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-  в кабинете заменена настенная </w:t>
      </w:r>
      <w:proofErr w:type="gramStart"/>
      <w:r w:rsidRPr="00ED4E06">
        <w:rPr>
          <w:rFonts w:ascii="Times New Roman" w:hAnsi="Times New Roman" w:cs="Times New Roman"/>
          <w:bCs/>
          <w:sz w:val="28"/>
          <w:szCs w:val="28"/>
        </w:rPr>
        <w:t>и  напольная</w:t>
      </w:r>
      <w:proofErr w:type="gram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плитка</w:t>
      </w:r>
    </w:p>
    <w:p w:rsidR="006C7961" w:rsidRPr="00ED4E06" w:rsidRDefault="004C5567" w:rsidP="00ED4E0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На 1-ом этаже обустроен туалет для маломобильных групп населени</w:t>
      </w:r>
      <w:r w:rsidRPr="00ED4E06">
        <w:rPr>
          <w:rFonts w:ascii="Times New Roman" w:hAnsi="Times New Roman" w:cs="Times New Roman"/>
          <w:bCs/>
          <w:sz w:val="28"/>
          <w:szCs w:val="28"/>
        </w:rPr>
        <w:t>я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Текущий ремонт проведён в 4 квартале 2017 года из средств ОМС на сумму 3,1 млн. рублей.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Проводимая 2 раза в году – апреле и октябре – перепись детского населения </w:t>
      </w: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позволила составить демографическую характеристику детского населения в 2017 году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ПРОФИЛАКТИЧЕСКИЕ ОСМОТРЫ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Профилактическая работа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является одним из основных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направлений в работе поликлинике.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2017 </w:t>
      </w:r>
      <w:proofErr w:type="gramStart"/>
      <w:r w:rsidRPr="00ED4E06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году  проведено</w:t>
      </w:r>
      <w:proofErr w:type="gramEnd"/>
      <w:r w:rsidRPr="00ED4E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46 784 профилактических осмотров,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32 499 периодических осмотров,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7 714 предварительных осмотров.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Впервые было выявлено заболеваний при проведении профилактических осмотров- 2030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РОДОВОЙ СЕРТИФИКАТ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      В поликлинике проводится работа по выполнению стандарта диспансерного (профилактического) наблюдения детей 1 года жизни в рамках Национального Проекта «Родовой сертификат». Выполнение стандартов наблюдения за 2017 год составило 97,4% в 6 месяцев и 96,8% в 1 год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Вакцинопрофилактика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Выполнение плана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профилактических прививок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 рамках Национального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Календаря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профилактических прививок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lastRenderedPageBreak/>
        <w:t>по всем позициям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составляет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Лекарственное обеспечение как мера </w:t>
      </w:r>
      <w:proofErr w:type="spellStart"/>
      <w:r w:rsidRPr="00ED4E06">
        <w:rPr>
          <w:rFonts w:ascii="Times New Roman" w:hAnsi="Times New Roman" w:cs="Times New Roman"/>
          <w:b/>
          <w:bCs/>
          <w:sz w:val="28"/>
          <w:szCs w:val="28"/>
        </w:rPr>
        <w:t>соцподдержки</w:t>
      </w:r>
      <w:proofErr w:type="spellEnd"/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продуктами питания на молочно-раздаточных пунктах </w:t>
      </w:r>
      <w:r w:rsidRPr="00ED4E0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мера </w:t>
      </w:r>
      <w:proofErr w:type="spellStart"/>
      <w:r w:rsidRPr="00ED4E06">
        <w:rPr>
          <w:rFonts w:ascii="Times New Roman" w:hAnsi="Times New Roman" w:cs="Times New Roman"/>
          <w:b/>
          <w:bCs/>
          <w:sz w:val="28"/>
          <w:szCs w:val="28"/>
        </w:rPr>
        <w:t>соцподдержки</w:t>
      </w:r>
      <w:proofErr w:type="spellEnd"/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Реабилитация детей-инвалидов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 xml:space="preserve">Ожидание приема врачей специалистов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Показатели работы кабинетов «Дежурный врач» и «Кабинета выдачи справок и направлений» 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>Центр здоровья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Организован в ГБУЗ «ДГП № 11 ДЗМ» в 2017 году</w:t>
      </w:r>
    </w:p>
    <w:p w:rsidR="00ED4E06" w:rsidRPr="00ED4E0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ED4E06">
        <w:rPr>
          <w:rFonts w:ascii="Times New Roman" w:hAnsi="Times New Roman" w:cs="Times New Roman"/>
          <w:b/>
          <w:bCs/>
          <w:sz w:val="28"/>
          <w:szCs w:val="28"/>
        </w:rPr>
        <w:t>Обследования, которые проводятся в Центре здоровья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Измерение роста, массы тела, окружности талии, определени</w:t>
      </w:r>
      <w:r w:rsidRPr="00ED4E06">
        <w:rPr>
          <w:rFonts w:ascii="Times New Roman" w:hAnsi="Times New Roman" w:cs="Times New Roman"/>
          <w:bCs/>
          <w:sz w:val="28"/>
          <w:szCs w:val="28"/>
        </w:rPr>
        <w:t>е индекса массы тела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Выявление избыточной массы тела и ожирения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Измерение артериального давления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Диагностика артериальной гипертонии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Определение уровня общего холестерина в крови экспресс-методом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Диагностика нарушений жирового обмена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Определение уровня </w:t>
      </w:r>
      <w:r w:rsidRPr="00ED4E06">
        <w:rPr>
          <w:rFonts w:ascii="Times New Roman" w:hAnsi="Times New Roman" w:cs="Times New Roman"/>
          <w:bCs/>
          <w:sz w:val="28"/>
          <w:szCs w:val="28"/>
        </w:rPr>
        <w:t>глюкозы в крови экспресс-методом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Выявление сахарного диабета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Определение суммарного сердечно-сосудистого риска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4E06">
        <w:rPr>
          <w:rFonts w:ascii="Times New Roman" w:hAnsi="Times New Roman" w:cs="Times New Roman"/>
          <w:i/>
          <w:iCs/>
          <w:sz w:val="28"/>
          <w:szCs w:val="28"/>
        </w:rPr>
        <w:t>Оценивается</w:t>
      </w:r>
      <w:proofErr w:type="gramEnd"/>
      <w:r w:rsidRPr="00ED4E06">
        <w:rPr>
          <w:rFonts w:ascii="Times New Roman" w:hAnsi="Times New Roman" w:cs="Times New Roman"/>
          <w:i/>
          <w:iCs/>
          <w:sz w:val="28"/>
          <w:szCs w:val="28"/>
        </w:rPr>
        <w:t xml:space="preserve"> суммарный риск развития сердечно-сосудистых осложнений в течение ближайших 10 лет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Определение концентрации </w:t>
      </w:r>
      <w:proofErr w:type="spellStart"/>
      <w:r w:rsidRPr="00ED4E06">
        <w:rPr>
          <w:rFonts w:ascii="Times New Roman" w:hAnsi="Times New Roman" w:cs="Times New Roman"/>
          <w:bCs/>
          <w:sz w:val="28"/>
          <w:szCs w:val="28"/>
        </w:rPr>
        <w:t>монооксида</w:t>
      </w:r>
      <w:proofErr w:type="spell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углерода в выдыхаемом воздухе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4E06">
        <w:rPr>
          <w:rFonts w:ascii="Times New Roman" w:hAnsi="Times New Roman" w:cs="Times New Roman"/>
          <w:i/>
          <w:iCs/>
          <w:sz w:val="28"/>
          <w:szCs w:val="28"/>
        </w:rPr>
        <w:t>Позволяет</w:t>
      </w:r>
      <w:proofErr w:type="gramEnd"/>
      <w:r w:rsidRPr="00ED4E06">
        <w:rPr>
          <w:rFonts w:ascii="Times New Roman" w:hAnsi="Times New Roman" w:cs="Times New Roman"/>
          <w:i/>
          <w:iCs/>
          <w:sz w:val="28"/>
          <w:szCs w:val="28"/>
        </w:rPr>
        <w:t xml:space="preserve"> оценить тяжесть курения и выявить факт пассивного курения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Спирометрия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Оценка основных показателей дыхательной системы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4E06">
        <w:rPr>
          <w:rFonts w:ascii="Times New Roman" w:hAnsi="Times New Roman" w:cs="Times New Roman"/>
          <w:bCs/>
          <w:sz w:val="28"/>
          <w:szCs w:val="28"/>
        </w:rPr>
        <w:t>Биоимпедансометрия</w:t>
      </w:r>
      <w:proofErr w:type="spellEnd"/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состава тела человека: соотношение воды, жировой и мышечной </w:t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массы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lastRenderedPageBreak/>
        <w:t>Экспресс-оценка состояния сердца по ЭКГ сигналам от конечностей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4E06">
        <w:rPr>
          <w:rFonts w:ascii="Times New Roman" w:hAnsi="Times New Roman" w:cs="Times New Roman"/>
          <w:i/>
          <w:iCs/>
          <w:sz w:val="28"/>
          <w:szCs w:val="28"/>
        </w:rPr>
        <w:t>Проводится</w:t>
      </w:r>
      <w:proofErr w:type="gramEnd"/>
      <w:r w:rsidRPr="00ED4E06">
        <w:rPr>
          <w:rFonts w:ascii="Times New Roman" w:hAnsi="Times New Roman" w:cs="Times New Roman"/>
          <w:i/>
          <w:iCs/>
          <w:sz w:val="28"/>
          <w:szCs w:val="28"/>
        </w:rPr>
        <w:t xml:space="preserve"> с помощью </w:t>
      </w:r>
      <w:proofErr w:type="spellStart"/>
      <w:r w:rsidRPr="00ED4E06">
        <w:rPr>
          <w:rFonts w:ascii="Times New Roman" w:hAnsi="Times New Roman" w:cs="Times New Roman"/>
          <w:i/>
          <w:iCs/>
          <w:sz w:val="28"/>
          <w:szCs w:val="28"/>
        </w:rPr>
        <w:t>кардиовизора</w:t>
      </w:r>
      <w:proofErr w:type="spellEnd"/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proofErr w:type="spellStart"/>
      <w:r w:rsidRPr="00ED4E06">
        <w:rPr>
          <w:rFonts w:ascii="Times New Roman" w:hAnsi="Times New Roman" w:cs="Times New Roman"/>
          <w:bCs/>
          <w:sz w:val="28"/>
          <w:szCs w:val="28"/>
        </w:rPr>
        <w:t>лодыжечно</w:t>
      </w:r>
      <w:proofErr w:type="spellEnd"/>
      <w:r w:rsidRPr="00ED4E06">
        <w:rPr>
          <w:rFonts w:ascii="Times New Roman" w:hAnsi="Times New Roman" w:cs="Times New Roman"/>
          <w:bCs/>
          <w:sz w:val="28"/>
          <w:szCs w:val="28"/>
        </w:rPr>
        <w:t>-плечевого индекса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Выявление ранних признаков атеросклероза в сосудах нижних конечностей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Измерение внутриглазного давления и про</w:t>
      </w:r>
      <w:r w:rsidRPr="00ED4E06">
        <w:rPr>
          <w:rFonts w:ascii="Times New Roman" w:hAnsi="Times New Roman" w:cs="Times New Roman"/>
          <w:bCs/>
          <w:sz w:val="28"/>
          <w:szCs w:val="28"/>
        </w:rPr>
        <w:t>верка остроты зрения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Оба исследования проводятся на современном оборудовании, внутриглазное давление измеряется бесконтактным методом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Прием (осмотр) гигиениста стоматологического</w:t>
      </w:r>
      <w:r w:rsidRPr="00ED4E06">
        <w:rPr>
          <w:rFonts w:ascii="Times New Roman" w:hAnsi="Times New Roman" w:cs="Times New Roman"/>
          <w:sz w:val="28"/>
          <w:szCs w:val="28"/>
        </w:rPr>
        <w:br/>
      </w:r>
      <w:r w:rsidRPr="00ED4E06">
        <w:rPr>
          <w:rFonts w:ascii="Times New Roman" w:hAnsi="Times New Roman" w:cs="Times New Roman"/>
          <w:i/>
          <w:iCs/>
          <w:sz w:val="28"/>
          <w:szCs w:val="28"/>
        </w:rPr>
        <w:t>Оценка гигиены и диагностика болезней полости рта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61" w:rsidRPr="00ED4E06" w:rsidRDefault="004C5567" w:rsidP="00ED4E0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Ряд других обследований</w:t>
      </w:r>
      <w:r w:rsidRPr="00E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gramStart"/>
      <w:r w:rsidRPr="00862D96">
        <w:rPr>
          <w:rFonts w:ascii="Times New Roman" w:hAnsi="Times New Roman" w:cs="Times New Roman"/>
          <w:b/>
          <w:bCs/>
          <w:sz w:val="28"/>
          <w:szCs w:val="28"/>
        </w:rPr>
        <w:t>ПЕРЕМЕН  в</w:t>
      </w:r>
      <w:proofErr w:type="gramEnd"/>
      <w:r w:rsidR="00862D96" w:rsidRPr="00862D96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поликлинике ГБУЗ "ДГП №11 ДЗМ"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Выявление проблемных участков в </w:t>
      </w:r>
      <w:proofErr w:type="gramStart"/>
      <w:r w:rsidRPr="00ED4E06">
        <w:rPr>
          <w:rFonts w:ascii="Times New Roman" w:hAnsi="Times New Roman" w:cs="Times New Roman"/>
          <w:bCs/>
          <w:sz w:val="28"/>
          <w:szCs w:val="28"/>
        </w:rPr>
        <w:t>работе ,</w:t>
      </w:r>
      <w:proofErr w:type="gram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сплочение коллектива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Выявление неэффективных стратегий общения, особенно с категорией «трудный пациент»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Обучение техникам конструктивного общения и отработка навыков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Обучение способам выхода из конфликтных ситуаций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Выявление границ профессиональных полномочий, распределение ответственности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Профилактика профессионального выгорания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Доступность медицинской помощи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снижение сроков ожидания 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proofErr w:type="gramStart"/>
      <w:r w:rsidRPr="00ED4E06">
        <w:rPr>
          <w:rFonts w:ascii="Times New Roman" w:hAnsi="Times New Roman" w:cs="Times New Roman"/>
          <w:bCs/>
          <w:sz w:val="28"/>
          <w:szCs w:val="28"/>
        </w:rPr>
        <w:t>времени,  проведенного</w:t>
      </w:r>
      <w:proofErr w:type="gram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в поликлинике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Качество медицинских услуг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высокий уровень сервиса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>«СЛУЖБА ВНУТРЕННЕГО КОНТРОЛЯ»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Работа с обращениями граждан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Составление и соблюдение плана проверочных мероприятий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Анализ причин недовольства пациентов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Подготовка плана устранения недостатков с учетом имеющихся ресурсов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Методическая помощь.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Тренинги для персонала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>ОБРАЩЕНИЯ ГРАЖДАН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 первую очередь необходимо повысить доверие пациентов к руководству учреждения для перенаправления потока обращений из вышестоящих организаций напрямую в ЛПУ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Увеличение количества жалоб в само учреждение является положительным моментом, позволяет более оперативно реагировать, устранять проблему.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>ОБРАЩЕНИЯ ГРАЖДАН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Основными причинами обращения является не качество медицинской помощи, не профессионализм сотрудников, а отношение персонала и организационные недостатки.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Длительный срок ожидания 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Недостаток информации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Нежелание персонала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    заняться проблемой пациента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proofErr w:type="spellStart"/>
      <w:r w:rsidRPr="00ED4E06">
        <w:rPr>
          <w:rFonts w:ascii="Times New Roman" w:hAnsi="Times New Roman" w:cs="Times New Roman"/>
          <w:bCs/>
          <w:sz w:val="28"/>
          <w:szCs w:val="28"/>
        </w:rPr>
        <w:t>парамедицинских</w:t>
      </w:r>
      <w:proofErr w:type="spell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услуг (выписка бесплатных продуктов питания, выдача справок, листов нетрудоспособности)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>РАЗБОР ОБРАЩЕНИЙ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Каждое обращение детально разбирается с обязательным привлечением заявителя, лиц, указанных в обращении и сотрудников «Службы внутреннего контроля»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Результаты разбора </w:t>
      </w:r>
      <w:proofErr w:type="gramStart"/>
      <w:r w:rsidRPr="00ED4E06">
        <w:rPr>
          <w:rFonts w:ascii="Times New Roman" w:hAnsi="Times New Roman" w:cs="Times New Roman"/>
          <w:bCs/>
          <w:sz w:val="28"/>
          <w:szCs w:val="28"/>
        </w:rPr>
        <w:t>доводятся  до</w:t>
      </w:r>
      <w:proofErr w:type="gramEnd"/>
      <w:r w:rsidRPr="00ED4E06">
        <w:rPr>
          <w:rFonts w:ascii="Times New Roman" w:hAnsi="Times New Roman" w:cs="Times New Roman"/>
          <w:bCs/>
          <w:sz w:val="28"/>
          <w:szCs w:val="28"/>
        </w:rPr>
        <w:t xml:space="preserve"> сотрудников на врачебно-сестринских конференциях.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Благодарности посетителей также доводятся до всего коллектива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>ОРГАНИЗАЦИЯ ПРИЕМА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Для сокращения времени ожидания пациентом медицинской помощи пришлось пересмотреть структуру приема, проведен хронометраж работы педиатра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22% оформление справок и листов нетрудоспособности, выписка бесплатных продуктов питания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В зависимости от дней недели меняется структура первичного и повторного приема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lastRenderedPageBreak/>
        <w:t>В понедельник преобладает первичный, в пятницу- повторный. Количество вызовов «на дом» в понедельник на 30-43% выше чем в другие дни</w:t>
      </w:r>
    </w:p>
    <w:p w:rsidR="00ED4E06" w:rsidRPr="00862D96" w:rsidRDefault="00ED4E06" w:rsidP="00ED4E06">
      <w:pPr>
        <w:rPr>
          <w:rFonts w:ascii="Times New Roman" w:hAnsi="Times New Roman" w:cs="Times New Roman"/>
          <w:b/>
          <w:sz w:val="28"/>
          <w:szCs w:val="28"/>
        </w:rPr>
      </w:pPr>
      <w:r w:rsidRPr="00862D96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Стратегия - </w:t>
      </w:r>
      <w:proofErr w:type="spellStart"/>
      <w:r w:rsidRPr="00862D96">
        <w:rPr>
          <w:rFonts w:ascii="Times New Roman" w:hAnsi="Times New Roman" w:cs="Times New Roman"/>
          <w:b/>
          <w:bCs/>
          <w:sz w:val="28"/>
          <w:szCs w:val="28"/>
        </w:rPr>
        <w:t>пациентоориентирование</w:t>
      </w:r>
      <w:proofErr w:type="spellEnd"/>
      <w:r w:rsidRPr="00862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Пациент прощает даже некачественную услугу при высоком уровне сервиса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С ростом уровня сервиса растет производительность труда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 xml:space="preserve">Самый высокий процент текучести кадров в учреждениях, где сами сотрудники оценивают уровень сервиса как низкий 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При хорошем сервисе улучшается трудовая дисциплина</w:t>
      </w:r>
    </w:p>
    <w:p w:rsidR="00ED4E06" w:rsidRPr="00ED4E06" w:rsidRDefault="00ED4E06" w:rsidP="00ED4E06">
      <w:pPr>
        <w:rPr>
          <w:rFonts w:ascii="Times New Roman" w:hAnsi="Times New Roman" w:cs="Times New Roman"/>
          <w:sz w:val="28"/>
          <w:szCs w:val="28"/>
        </w:rPr>
      </w:pPr>
      <w:r w:rsidRPr="00ED4E06">
        <w:rPr>
          <w:rFonts w:ascii="Times New Roman" w:hAnsi="Times New Roman" w:cs="Times New Roman"/>
          <w:bCs/>
          <w:sz w:val="28"/>
          <w:szCs w:val="28"/>
        </w:rPr>
        <w:t>Улучшается психологический климат в коллективе, хорошее настроение у пациентов и сотрудников способствует повышению качества работы и лояльности к учреждению</w:t>
      </w:r>
    </w:p>
    <w:p w:rsidR="00AE63F6" w:rsidRPr="00ED4E06" w:rsidRDefault="00AE63F6">
      <w:pPr>
        <w:rPr>
          <w:rFonts w:ascii="Times New Roman" w:hAnsi="Times New Roman" w:cs="Times New Roman"/>
          <w:sz w:val="28"/>
          <w:szCs w:val="28"/>
        </w:rPr>
      </w:pPr>
    </w:p>
    <w:sectPr w:rsidR="00AE63F6" w:rsidRPr="00ED4E06" w:rsidSect="002E23D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4F85"/>
    <w:multiLevelType w:val="hybridMultilevel"/>
    <w:tmpl w:val="F2845F7C"/>
    <w:lvl w:ilvl="0" w:tplc="9036FA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C3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E9B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9D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97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64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3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ED2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67F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3D40"/>
    <w:multiLevelType w:val="hybridMultilevel"/>
    <w:tmpl w:val="0E02CC50"/>
    <w:lvl w:ilvl="0" w:tplc="A6EC5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24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AE6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2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AD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24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822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E6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20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67B5"/>
    <w:multiLevelType w:val="hybridMultilevel"/>
    <w:tmpl w:val="C6263ED8"/>
    <w:lvl w:ilvl="0" w:tplc="7212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40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AB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81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42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4504BE"/>
    <w:multiLevelType w:val="hybridMultilevel"/>
    <w:tmpl w:val="2A52D79C"/>
    <w:lvl w:ilvl="0" w:tplc="018EE8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23F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40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D5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AB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4C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6B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64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A8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06"/>
    <w:rsid w:val="000A188A"/>
    <w:rsid w:val="002E23DF"/>
    <w:rsid w:val="004C5567"/>
    <w:rsid w:val="00511313"/>
    <w:rsid w:val="006C7961"/>
    <w:rsid w:val="00723287"/>
    <w:rsid w:val="00862D96"/>
    <w:rsid w:val="00AE63F6"/>
    <w:rsid w:val="00BE2A74"/>
    <w:rsid w:val="00ED4E06"/>
    <w:rsid w:val="00F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FEE0-05C3-424B-BAC9-32BDF3E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cp:lastPrinted>2018-02-22T19:59:00Z</cp:lastPrinted>
  <dcterms:created xsi:type="dcterms:W3CDTF">2018-02-26T06:10:00Z</dcterms:created>
  <dcterms:modified xsi:type="dcterms:W3CDTF">2018-02-26T06:10:00Z</dcterms:modified>
</cp:coreProperties>
</file>