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BD" w:rsidRPr="003E5672" w:rsidRDefault="008D6EBD" w:rsidP="008D6EBD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 xml:space="preserve">Депутаты </w:t>
      </w:r>
      <w:r w:rsidRPr="003E5672">
        <w:rPr>
          <w:b/>
          <w:sz w:val="28"/>
          <w:szCs w:val="28"/>
          <w:lang w:val="en-US"/>
        </w:rPr>
        <w:t>III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8D6EBD" w:rsidRPr="003E5672" w:rsidRDefault="008D6EBD" w:rsidP="008D6EBD">
      <w:pPr>
        <w:jc w:val="both"/>
        <w:rPr>
          <w:b/>
          <w:sz w:val="28"/>
          <w:szCs w:val="28"/>
        </w:rPr>
      </w:pPr>
    </w:p>
    <w:p w:rsidR="008D6EBD" w:rsidRPr="003E5672" w:rsidRDefault="008D6EBD" w:rsidP="008D6EBD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Володина Наталья Глебовна</w:t>
      </w:r>
    </w:p>
    <w:p w:rsidR="008D6EBD" w:rsidRPr="003E5672" w:rsidRDefault="008D6EBD" w:rsidP="008D6EBD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Кутузов Алексей Юрьевич</w:t>
      </w:r>
    </w:p>
    <w:p w:rsidR="008D6EBD" w:rsidRDefault="008D6EBD" w:rsidP="008D6EBD">
      <w:pPr>
        <w:jc w:val="both"/>
        <w:rPr>
          <w:sz w:val="28"/>
          <w:szCs w:val="28"/>
        </w:rPr>
      </w:pPr>
    </w:p>
    <w:p w:rsidR="008D6EBD" w:rsidRPr="007F5B12" w:rsidRDefault="008D6EBD" w:rsidP="008D6E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г. депутат Совета депутатов по </w:t>
      </w:r>
      <w:r>
        <w:rPr>
          <w:sz w:val="28"/>
          <w:szCs w:val="28"/>
          <w:lang w:val="en-US"/>
        </w:rPr>
        <w:t>III</w:t>
      </w:r>
      <w:r w:rsidRPr="007F5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</w:t>
      </w:r>
      <w:r w:rsidRPr="007F5B12">
        <w:rPr>
          <w:sz w:val="28"/>
          <w:szCs w:val="28"/>
        </w:rPr>
        <w:t>Кутузов Алексей Юрьевич</w:t>
      </w:r>
      <w:r>
        <w:rPr>
          <w:sz w:val="28"/>
          <w:szCs w:val="28"/>
        </w:rPr>
        <w:t xml:space="preserve"> сложил свои полномочия в связи с переходом на государственную службу. Таким образом, в </w:t>
      </w:r>
      <w:r>
        <w:rPr>
          <w:sz w:val="28"/>
          <w:szCs w:val="28"/>
          <w:lang w:val="en-US"/>
        </w:rPr>
        <w:t>III</w:t>
      </w:r>
      <w:r w:rsidRPr="007F5B12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 округе</w:t>
      </w:r>
      <w:r w:rsidRPr="007F5B12">
        <w:rPr>
          <w:sz w:val="28"/>
          <w:szCs w:val="28"/>
        </w:rPr>
        <w:t xml:space="preserve"> </w:t>
      </w:r>
      <w:r>
        <w:rPr>
          <w:sz w:val="28"/>
          <w:szCs w:val="28"/>
        </w:rPr>
        <w:t>свои полномочия сложили двое депутатов (ранее – депутат А.В. Потапов), работу осуществляла депутат Володина Н.Г.</w:t>
      </w:r>
    </w:p>
    <w:p w:rsidR="008D6EBD" w:rsidRDefault="008D6EBD" w:rsidP="008D6EBD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Володина Н.Г. участвовала практически во всех заседаниях Совета депутатов, принимала активное участие в подготовке вопросов, выносимых на заседания. В частности, по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избирательному округу было зарегистрировано большое количество обращений жителей по вопросу перевода жилого помещения в нежилое. При подготовке этих вопросов Н.Г. Володина непосредственно встречалась как с заявителями, так и с жителями домов. Проводила опросы собственников помещений, изучала документы, разъясняла особенности регламента перевода помещений из жилого в нежилое.  Во всех случаях Советом депутатов были приняты отрицательные решения в связи с несогласием жителей дома.</w:t>
      </w:r>
    </w:p>
    <w:p w:rsidR="008D6EBD" w:rsidRDefault="008D6EBD" w:rsidP="008D6EBD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Володина Н.Г. является заместителем председателя Совета депутатов и в отсутствии главы муниципального округа успешно справляется с этими обязанностями.</w:t>
      </w:r>
    </w:p>
    <w:p w:rsidR="008D6EBD" w:rsidRPr="003B6818" w:rsidRDefault="008D6EBD" w:rsidP="008D6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Володина Н.Г. возглавляет комиссию по </w:t>
      </w:r>
      <w:r w:rsidRPr="003B6818">
        <w:rPr>
          <w:bCs/>
          <w:sz w:val="28"/>
          <w:szCs w:val="28"/>
        </w:rPr>
        <w:t>организации выборных мероприятий, местного референдума, информированию населения</w:t>
      </w:r>
      <w:r w:rsidRPr="00DD0C21">
        <w:rPr>
          <w:bCs/>
        </w:rPr>
        <w:t xml:space="preserve"> </w:t>
      </w:r>
      <w:r>
        <w:rPr>
          <w:bCs/>
          <w:sz w:val="28"/>
          <w:szCs w:val="28"/>
        </w:rPr>
        <w:t>и делает это с большим удовольствием, проявляя при этом неравнодушие, компетентность, желание охватить как можно больше населения информацией. Володина Н.Г. всегда стремится поделиться важными новостями в общественно-политической жизни Москвы и СВАО с депутатами Совета депутатов, она – один из самых активных пользователей социальных сетей.</w:t>
      </w:r>
    </w:p>
    <w:p w:rsidR="008D6EBD" w:rsidRDefault="008D6EBD" w:rsidP="008D6EBD">
      <w:pPr>
        <w:pStyle w:val="a3"/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прошедших за истекший период приемов избирателей к депутатам</w:t>
      </w:r>
      <w:r w:rsidRPr="00C777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III</w:t>
      </w:r>
      <w:r w:rsidRPr="00C777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Избирательного округа поступило более 50 обращений.             </w:t>
      </w:r>
    </w:p>
    <w:p w:rsidR="008D6EBD" w:rsidRDefault="008D6EBD" w:rsidP="008D6EBD">
      <w:pPr>
        <w:pStyle w:val="a3"/>
        <w:shd w:val="clear" w:color="auto" w:fill="FFFFFF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Анализ тематики обращений по рейтингу дает следующую картину:</w:t>
      </w:r>
    </w:p>
    <w:p w:rsidR="008D6EBD" w:rsidRDefault="008D6EBD" w:rsidP="008D6EBD">
      <w:pPr>
        <w:rPr>
          <w:sz w:val="28"/>
          <w:szCs w:val="28"/>
        </w:rPr>
      </w:pPr>
      <w:r>
        <w:rPr>
          <w:sz w:val="28"/>
          <w:szCs w:val="28"/>
        </w:rPr>
        <w:t>-Жилищно-коммунальное хозяйство, включая капитальный и выборочный ремонт домов;</w:t>
      </w:r>
    </w:p>
    <w:p w:rsidR="008D6EBD" w:rsidRDefault="008D6EBD" w:rsidP="008D6EBD">
      <w:pPr>
        <w:rPr>
          <w:sz w:val="28"/>
          <w:szCs w:val="28"/>
        </w:rPr>
      </w:pPr>
      <w:r>
        <w:rPr>
          <w:sz w:val="28"/>
          <w:szCs w:val="28"/>
        </w:rPr>
        <w:t>- Благоустройство дворовых территорий</w:t>
      </w:r>
    </w:p>
    <w:p w:rsidR="008D6EBD" w:rsidRDefault="008D6EBD" w:rsidP="008D6EBD">
      <w:pPr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proofErr w:type="spellStart"/>
      <w:r>
        <w:rPr>
          <w:sz w:val="28"/>
          <w:szCs w:val="28"/>
        </w:rPr>
        <w:t>Хлебниковского</w:t>
      </w:r>
      <w:proofErr w:type="spellEnd"/>
      <w:r>
        <w:rPr>
          <w:sz w:val="28"/>
          <w:szCs w:val="28"/>
        </w:rPr>
        <w:t xml:space="preserve"> лесопарка</w:t>
      </w:r>
    </w:p>
    <w:p w:rsidR="008D6EBD" w:rsidRDefault="008D6EBD" w:rsidP="008D6EBD">
      <w:pPr>
        <w:rPr>
          <w:sz w:val="28"/>
          <w:szCs w:val="28"/>
        </w:rPr>
      </w:pPr>
      <w:r>
        <w:rPr>
          <w:sz w:val="28"/>
          <w:szCs w:val="28"/>
        </w:rPr>
        <w:t>- строительство футбольных полей</w:t>
      </w:r>
    </w:p>
    <w:p w:rsidR="008D6EBD" w:rsidRDefault="008D6EBD" w:rsidP="008D6EBD">
      <w:pPr>
        <w:rPr>
          <w:sz w:val="28"/>
          <w:szCs w:val="28"/>
        </w:rPr>
      </w:pPr>
      <w:r>
        <w:rPr>
          <w:sz w:val="28"/>
          <w:szCs w:val="28"/>
        </w:rPr>
        <w:t xml:space="preserve">-Социальные проблемы,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оказание материальной помощи инвалидам.</w:t>
      </w:r>
    </w:p>
    <w:p w:rsidR="008D6EBD" w:rsidRDefault="008D6EBD" w:rsidP="008D6EBD">
      <w:pPr>
        <w:pStyle w:val="a3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 обращениям готовились депутатские запросы, обращения в вышестоящие инстанции. </w:t>
      </w: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избирательного округа</w:t>
      </w:r>
      <w:r>
        <w:rPr>
          <w:color w:val="000000"/>
          <w:sz w:val="28"/>
          <w:szCs w:val="28"/>
        </w:rPr>
        <w:t xml:space="preserve"> принимали активное </w:t>
      </w:r>
      <w:proofErr w:type="gramStart"/>
      <w:r>
        <w:rPr>
          <w:color w:val="000000"/>
          <w:sz w:val="28"/>
          <w:szCs w:val="28"/>
        </w:rPr>
        <w:t>участие  в</w:t>
      </w:r>
      <w:proofErr w:type="gramEnd"/>
      <w:r>
        <w:rPr>
          <w:color w:val="000000"/>
          <w:sz w:val="28"/>
          <w:szCs w:val="28"/>
        </w:rPr>
        <w:t xml:space="preserve"> выполнении Закона г. Москвы от 11.07.2012 г. № 39: в открытии и закрытии актов по благоустройству дворовых территорий, устройству наружного освещения, выборочному капитальному ремонту, текущему ремонту и ремонту подъездов. Многие предложения жителей были учтены в программе по благоустройству дворовых территорий. </w:t>
      </w: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осуществляли контроль за ходом выполнения работ программы по благоустройству последующим адресам: </w:t>
      </w:r>
      <w:r w:rsidRPr="00A56BD9">
        <w:rPr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r w:rsidRPr="00A56BD9">
        <w:rPr>
          <w:sz w:val="28"/>
          <w:szCs w:val="28"/>
        </w:rPr>
        <w:t xml:space="preserve">Шокальского, д. 67, к. 2, </w:t>
      </w:r>
      <w:proofErr w:type="spellStart"/>
      <w:r w:rsidRPr="00A56BD9">
        <w:rPr>
          <w:sz w:val="28"/>
          <w:szCs w:val="28"/>
        </w:rPr>
        <w:t>пр.Шокальского</w:t>
      </w:r>
      <w:proofErr w:type="spellEnd"/>
      <w:r w:rsidRPr="00A56BD9">
        <w:rPr>
          <w:sz w:val="28"/>
          <w:szCs w:val="28"/>
        </w:rPr>
        <w:t>, д. 67, к.1</w:t>
      </w:r>
      <w:r>
        <w:rPr>
          <w:sz w:val="28"/>
          <w:szCs w:val="28"/>
        </w:rPr>
        <w:t>.</w:t>
      </w: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программу по выборочному капитальному ремонту вошли дома по адресам: ул.Широкая, д.6 к.4, ул. Грекова, д.8, проезд Шокальского, д.69. Ни один адрес не был принят без участия депутатов.  </w:t>
      </w: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 большую работу Володиной Н.Г. с Советами ветеранов, и не только в своем избирательном округе.</w:t>
      </w:r>
    </w:p>
    <w:p w:rsidR="008D6EBD" w:rsidRPr="003B6818" w:rsidRDefault="008D6EBD" w:rsidP="008D6EBD">
      <w:pPr>
        <w:ind w:firstLine="720"/>
        <w:jc w:val="both"/>
        <w:rPr>
          <w:sz w:val="28"/>
          <w:szCs w:val="28"/>
        </w:rPr>
      </w:pPr>
      <w:r w:rsidRPr="003B6818">
        <w:rPr>
          <w:sz w:val="28"/>
          <w:szCs w:val="28"/>
        </w:rPr>
        <w:t>2014 год – год выборов депутатов Московской городской думы. Хочется отметить, что жители района Северное Медведково сделали свой выбор в пользу кандидата А.В. Шапошникова, а депутаты МГД избрали его председателем Московской городской думы. Во</w:t>
      </w:r>
      <w:r>
        <w:rPr>
          <w:sz w:val="28"/>
          <w:szCs w:val="28"/>
        </w:rPr>
        <w:t xml:space="preserve">лодина Н.Г. являлась </w:t>
      </w:r>
      <w:r w:rsidRPr="003B6818">
        <w:rPr>
          <w:sz w:val="28"/>
          <w:szCs w:val="28"/>
        </w:rPr>
        <w:t>председателем штаба А.В. Шапошникова по району Северное Медведково</w:t>
      </w:r>
      <w:r>
        <w:rPr>
          <w:sz w:val="28"/>
          <w:szCs w:val="28"/>
        </w:rPr>
        <w:t>, внесла б</w:t>
      </w:r>
      <w:r w:rsidRPr="003B6818">
        <w:rPr>
          <w:sz w:val="28"/>
          <w:szCs w:val="28"/>
        </w:rPr>
        <w:t xml:space="preserve">ольшой </w:t>
      </w:r>
      <w:r>
        <w:rPr>
          <w:sz w:val="28"/>
          <w:szCs w:val="28"/>
        </w:rPr>
        <w:t xml:space="preserve">личный </w:t>
      </w:r>
      <w:r w:rsidRPr="003B6818">
        <w:rPr>
          <w:sz w:val="28"/>
          <w:szCs w:val="28"/>
        </w:rPr>
        <w:t>вклад в подготовку и проведение выборов</w:t>
      </w:r>
      <w:r>
        <w:rPr>
          <w:sz w:val="28"/>
          <w:szCs w:val="28"/>
        </w:rPr>
        <w:t>. В этот период были изучены многие проблемные вопросы жителей района, были пройдены многие километры территории района, где прошли встречи жителей с кандидатом в депутаты МГД. Мы получили множество наказов избирателей, которые, надеюсь, будем претворять в жизнь.</w:t>
      </w: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поблагодарить депутатов Совета депутатов, с которыми мы постоянно взаимодействовали в работе.</w:t>
      </w:r>
    </w:p>
    <w:p w:rsidR="008D6EBD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г. для нас – особенный, так как нам предстоит провести дополнительные выборы двух депутатов Совета депутатов муниципального округа Северное Медведково по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избирательному округу (сентябрь 2015 г.).</w:t>
      </w:r>
    </w:p>
    <w:p w:rsidR="008D6EBD" w:rsidRPr="003B6818" w:rsidRDefault="008D6EBD" w:rsidP="008D6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Надеюсь, что мы приложим все усилия к успешному проведению депутатских выборов и наше население выберет в состав Совета депутатов МО Северное Медведково людей грамотных, неравнодушных, болеющих за дело, любящих свой район.</w:t>
      </w:r>
    </w:p>
    <w:p w:rsidR="0098056B" w:rsidRDefault="0098056B">
      <w:bookmarkStart w:id="0" w:name="_GoBack"/>
      <w:bookmarkEnd w:id="0"/>
    </w:p>
    <w:sectPr w:rsidR="0098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D"/>
    <w:rsid w:val="008D6EBD"/>
    <w:rsid w:val="009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D653-A8DE-4456-B549-AF26AFE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2015-03-16T12:52:00Z</dcterms:created>
  <dcterms:modified xsi:type="dcterms:W3CDTF">2015-03-16T12:53:00Z</dcterms:modified>
</cp:coreProperties>
</file>