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C39" w:rsidRPr="00B64D51" w:rsidRDefault="00A06C39" w:rsidP="00A06C39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r>
        <w:rPr>
          <w:b/>
          <w:color w:val="000000" w:themeColor="text1"/>
          <w:sz w:val="28"/>
          <w:szCs w:val="28"/>
        </w:rPr>
        <w:t>СОВЕТ ДЕПУТАТОВ</w:t>
      </w:r>
    </w:p>
    <w:p w:rsidR="00A06C39" w:rsidRPr="00B64D51" w:rsidRDefault="00A06C39" w:rsidP="00A06C3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A06C39" w:rsidRPr="00B64D51" w:rsidRDefault="00A06C39" w:rsidP="00A06C39">
      <w:pPr>
        <w:jc w:val="center"/>
        <w:rPr>
          <w:b/>
          <w:color w:val="000000" w:themeColor="text1"/>
          <w:sz w:val="28"/>
          <w:szCs w:val="28"/>
        </w:rPr>
      </w:pPr>
      <w:r w:rsidRPr="00B64D51">
        <w:rPr>
          <w:b/>
          <w:color w:val="000000" w:themeColor="text1"/>
          <w:sz w:val="28"/>
          <w:szCs w:val="28"/>
        </w:rPr>
        <w:t>СЕВЕРНОЕ МЕДВЕДКОВО</w:t>
      </w:r>
    </w:p>
    <w:p w:rsidR="00A06C39" w:rsidRPr="00B64D51" w:rsidRDefault="00A06C39" w:rsidP="00A06C39">
      <w:pPr>
        <w:jc w:val="center"/>
        <w:rPr>
          <w:b/>
          <w:color w:val="000000" w:themeColor="text1"/>
          <w:sz w:val="28"/>
          <w:szCs w:val="28"/>
        </w:rPr>
      </w:pPr>
    </w:p>
    <w:p w:rsidR="00A06C39" w:rsidRPr="00B64D51" w:rsidRDefault="00A06C39" w:rsidP="00A06C39">
      <w:pPr>
        <w:jc w:val="center"/>
        <w:rPr>
          <w:b/>
          <w:color w:val="000000" w:themeColor="text1"/>
          <w:sz w:val="28"/>
          <w:szCs w:val="28"/>
        </w:rPr>
      </w:pPr>
    </w:p>
    <w:p w:rsidR="00A06C39" w:rsidRPr="00B64D51" w:rsidRDefault="00A06C39" w:rsidP="00A06C39">
      <w:pPr>
        <w:jc w:val="center"/>
        <w:rPr>
          <w:b/>
          <w:color w:val="000000" w:themeColor="text1"/>
          <w:sz w:val="28"/>
          <w:szCs w:val="28"/>
        </w:rPr>
      </w:pPr>
      <w:r w:rsidRPr="00B64D51">
        <w:rPr>
          <w:b/>
          <w:color w:val="000000" w:themeColor="text1"/>
          <w:sz w:val="28"/>
          <w:szCs w:val="28"/>
        </w:rPr>
        <w:t>РЕШЕНИЕ</w:t>
      </w:r>
    </w:p>
    <w:p w:rsidR="00CC7403" w:rsidRPr="00B64D51" w:rsidRDefault="00CC7403" w:rsidP="002E1D5E">
      <w:pPr>
        <w:spacing w:line="216" w:lineRule="auto"/>
        <w:jc w:val="both"/>
        <w:rPr>
          <w:color w:val="000000" w:themeColor="text1"/>
          <w:sz w:val="26"/>
          <w:szCs w:val="26"/>
        </w:rPr>
      </w:pPr>
    </w:p>
    <w:p w:rsidR="004A562F" w:rsidRDefault="004A562F" w:rsidP="002E1D5E">
      <w:pPr>
        <w:spacing w:line="216" w:lineRule="auto"/>
        <w:jc w:val="both"/>
        <w:rPr>
          <w:sz w:val="26"/>
          <w:szCs w:val="26"/>
        </w:rPr>
      </w:pPr>
    </w:p>
    <w:p w:rsidR="004A562F" w:rsidRDefault="004A562F" w:rsidP="002E1D5E">
      <w:pPr>
        <w:spacing w:line="216" w:lineRule="auto"/>
        <w:jc w:val="both"/>
        <w:rPr>
          <w:sz w:val="26"/>
          <w:szCs w:val="26"/>
        </w:rPr>
      </w:pPr>
    </w:p>
    <w:p w:rsidR="000F4DE3" w:rsidRDefault="000F4DE3" w:rsidP="002E1D5E">
      <w:pPr>
        <w:spacing w:line="216" w:lineRule="auto"/>
        <w:jc w:val="both"/>
        <w:rPr>
          <w:sz w:val="26"/>
          <w:szCs w:val="26"/>
        </w:rPr>
      </w:pPr>
    </w:p>
    <w:p w:rsidR="000F4DE3" w:rsidRDefault="000F4DE3" w:rsidP="002E1D5E">
      <w:pPr>
        <w:spacing w:line="216" w:lineRule="auto"/>
        <w:jc w:val="both"/>
        <w:rPr>
          <w:sz w:val="26"/>
          <w:szCs w:val="26"/>
        </w:rPr>
      </w:pPr>
    </w:p>
    <w:bookmarkEnd w:id="0"/>
    <w:p w:rsidR="002E1D5E" w:rsidRPr="004F11A5" w:rsidRDefault="00030007" w:rsidP="002E1D5E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2220C5">
        <w:rPr>
          <w:sz w:val="26"/>
          <w:szCs w:val="26"/>
        </w:rPr>
        <w:t>.03</w:t>
      </w:r>
      <w:r>
        <w:rPr>
          <w:sz w:val="26"/>
          <w:szCs w:val="26"/>
        </w:rPr>
        <w:t>.2014</w:t>
      </w:r>
      <w:r w:rsidR="005943C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4</w:t>
      </w:r>
      <w:r w:rsidR="00EF6607">
        <w:rPr>
          <w:sz w:val="26"/>
          <w:szCs w:val="26"/>
        </w:rPr>
        <w:t>/1-</w:t>
      </w:r>
      <w:r w:rsidR="005943CE">
        <w:rPr>
          <w:sz w:val="26"/>
          <w:szCs w:val="26"/>
        </w:rPr>
        <w:t>С</w:t>
      </w:r>
      <w:r w:rsidR="00EF6607">
        <w:rPr>
          <w:sz w:val="26"/>
          <w:szCs w:val="26"/>
        </w:rPr>
        <w:t>Д</w:t>
      </w:r>
    </w:p>
    <w:p w:rsidR="002E1D5E" w:rsidRDefault="002E1D5E" w:rsidP="002E1D5E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2E1D5E" w:rsidRPr="005943CE" w:rsidRDefault="00EF6607" w:rsidP="005943C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главы управы о результатах деятельности управы района Северное</w:t>
      </w:r>
      <w:r w:rsidR="00030007">
        <w:rPr>
          <w:b/>
          <w:sz w:val="28"/>
          <w:szCs w:val="28"/>
        </w:rPr>
        <w:t xml:space="preserve"> Медведково города Москвы в 2013</w:t>
      </w:r>
      <w:r>
        <w:rPr>
          <w:b/>
          <w:sz w:val="28"/>
          <w:szCs w:val="28"/>
        </w:rPr>
        <w:t xml:space="preserve"> году</w:t>
      </w:r>
    </w:p>
    <w:p w:rsidR="002E1D5E" w:rsidRPr="00147CFF" w:rsidRDefault="002E1D5E" w:rsidP="002E1D5E">
      <w:pPr>
        <w:pStyle w:val="a3"/>
        <w:ind w:firstLine="700"/>
      </w:pPr>
    </w:p>
    <w:p w:rsidR="002E1D5E" w:rsidRDefault="00EF6607" w:rsidP="002E1D5E">
      <w:pPr>
        <w:pStyle w:val="a3"/>
        <w:ind w:firstLine="700"/>
      </w:pPr>
      <w:r>
        <w:t xml:space="preserve">В </w:t>
      </w:r>
      <w:r w:rsidR="002E1D5E">
        <w:t>соотве</w:t>
      </w:r>
      <w:r>
        <w:t>тствии с пунктом 1</w:t>
      </w:r>
      <w:r w:rsidR="002E1D5E">
        <w:t xml:space="preserve">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 </w:t>
      </w:r>
      <w:r>
        <w:t xml:space="preserve">и по результатам заслушивания ежегодного </w:t>
      </w:r>
      <w:proofErr w:type="gramStart"/>
      <w:r>
        <w:t xml:space="preserve">отчета </w:t>
      </w:r>
      <w:r w:rsidR="002B4414">
        <w:t xml:space="preserve"> </w:t>
      </w:r>
      <w:r>
        <w:t>главы</w:t>
      </w:r>
      <w:proofErr w:type="gramEnd"/>
      <w:r>
        <w:t xml:space="preserve"> управы района Северное Медведково города Москвы (далее – управа района) о д</w:t>
      </w:r>
      <w:r w:rsidR="00030007">
        <w:t>еятельности управы района в 2013</w:t>
      </w:r>
      <w:r>
        <w:t xml:space="preserve"> году</w:t>
      </w:r>
      <w:r w:rsidR="005943CE">
        <w:t xml:space="preserve">, </w:t>
      </w:r>
      <w:r>
        <w:rPr>
          <w:b/>
        </w:rPr>
        <w:t>Совет депутатов</w:t>
      </w:r>
      <w:r w:rsidR="005943CE">
        <w:rPr>
          <w:b/>
        </w:rPr>
        <w:t xml:space="preserve"> решил</w:t>
      </w:r>
      <w:r w:rsidR="002E1D5E">
        <w:t>:</w:t>
      </w:r>
    </w:p>
    <w:p w:rsidR="00CC7403" w:rsidRDefault="00CC7403" w:rsidP="002E1D5E">
      <w:pPr>
        <w:pStyle w:val="a3"/>
        <w:ind w:firstLine="700"/>
      </w:pPr>
    </w:p>
    <w:p w:rsidR="00CC7403" w:rsidRDefault="002E1D5E" w:rsidP="00250879">
      <w:pPr>
        <w:pStyle w:val="a3"/>
        <w:ind w:firstLine="700"/>
      </w:pPr>
      <w:r>
        <w:t xml:space="preserve">1. Принять </w:t>
      </w:r>
      <w:r w:rsidR="00496B9D">
        <w:t xml:space="preserve">отчет главы управы </w:t>
      </w:r>
      <w:r w:rsidR="00030007">
        <w:t xml:space="preserve">Трофимова Б.А. </w:t>
      </w:r>
      <w:r w:rsidR="002B4414">
        <w:t xml:space="preserve"> </w:t>
      </w:r>
      <w:r w:rsidR="00496B9D">
        <w:t>о д</w:t>
      </w:r>
      <w:r w:rsidR="00030007">
        <w:t>еятельности управы района в 2013</w:t>
      </w:r>
      <w:r w:rsidR="00496B9D">
        <w:t xml:space="preserve"> году к сведению</w:t>
      </w:r>
      <w:r w:rsidR="00EC5418">
        <w:t xml:space="preserve"> (приложение</w:t>
      </w:r>
      <w:r w:rsidR="00B34C42">
        <w:t>)</w:t>
      </w:r>
      <w:r>
        <w:t>.</w:t>
      </w:r>
    </w:p>
    <w:p w:rsidR="00CC7403" w:rsidRDefault="00496B9D" w:rsidP="00250879">
      <w:pPr>
        <w:pStyle w:val="a3"/>
        <w:ind w:firstLine="700"/>
      </w:pPr>
      <w:r>
        <w:t>2</w:t>
      </w:r>
      <w:r w:rsidR="002E1D5E">
        <w:t xml:space="preserve">. Направить настоящее решение в </w:t>
      </w:r>
      <w:r w:rsidRPr="009F6292">
        <w:t>управу района Северное Медведково</w:t>
      </w:r>
      <w:r w:rsidR="002E1D5E">
        <w:rPr>
          <w:i/>
        </w:rPr>
        <w:t xml:space="preserve">, </w:t>
      </w:r>
      <w:r>
        <w:t>префектуру Северо-Восточного административного округа</w:t>
      </w:r>
      <w:r w:rsidR="002E1D5E">
        <w:rPr>
          <w:i/>
        </w:rPr>
        <w:t xml:space="preserve">, </w:t>
      </w:r>
      <w:r w:rsidR="002E1D5E" w:rsidRPr="00BC0876">
        <w:t>Департамент территориальных органов исполнительной власти города Москвы</w:t>
      </w:r>
      <w:r w:rsidR="002E1D5E">
        <w:t>.</w:t>
      </w:r>
    </w:p>
    <w:p w:rsidR="00554772" w:rsidRDefault="00496B9D" w:rsidP="00250879">
      <w:pPr>
        <w:pStyle w:val="a3"/>
        <w:ind w:firstLine="700"/>
      </w:pPr>
      <w:r>
        <w:t>3</w:t>
      </w:r>
      <w:r w:rsidR="002E1D5E">
        <w:t>. Опубликовать настоящее решение в газете «</w:t>
      </w:r>
      <w:r w:rsidR="009F6292">
        <w:t>Вестник Северное Медведково</w:t>
      </w:r>
      <w:r w:rsidR="002E1D5E">
        <w:t xml:space="preserve">» </w:t>
      </w:r>
      <w:r w:rsidR="00030007">
        <w:t xml:space="preserve">и бюллетене «Московский муниципальный вестник», </w:t>
      </w:r>
      <w:r w:rsidR="002E1D5E">
        <w:t>и разместить на официальном сайте</w:t>
      </w:r>
      <w:r w:rsidR="002B4414">
        <w:t xml:space="preserve"> муниципального округа Северное Медведково</w:t>
      </w:r>
      <w:r w:rsidR="00030007">
        <w:t>.</w:t>
      </w:r>
    </w:p>
    <w:p w:rsidR="00CC7403" w:rsidRDefault="00554772" w:rsidP="00250879">
      <w:pPr>
        <w:pStyle w:val="a3"/>
        <w:ind w:firstLine="700"/>
      </w:pPr>
      <w:r>
        <w:t>4. Решение Совета депутатов вступает в силу со дня его подписания.</w:t>
      </w:r>
    </w:p>
    <w:p w:rsidR="002E1D5E" w:rsidRDefault="00CC7403" w:rsidP="00847AE2">
      <w:pPr>
        <w:pStyle w:val="a3"/>
        <w:ind w:firstLine="700"/>
      </w:pPr>
      <w:r>
        <w:t>5</w:t>
      </w:r>
      <w:r w:rsidR="00554772">
        <w:t>. Контроль за ис</w:t>
      </w:r>
      <w:r w:rsidR="002E1D5E" w:rsidRPr="00147CFF">
        <w:t xml:space="preserve">полнением настоящего решения возложить на </w:t>
      </w:r>
      <w:r w:rsidR="00054263">
        <w:t>главу муниципального округа</w:t>
      </w:r>
      <w:r w:rsidR="002E1D5E">
        <w:t xml:space="preserve"> </w:t>
      </w:r>
      <w:r w:rsidR="00054263">
        <w:t>Северное Медведково</w:t>
      </w:r>
      <w:r w:rsidR="002E1D5E">
        <w:t xml:space="preserve"> </w:t>
      </w:r>
      <w:r w:rsidR="009F6292" w:rsidRPr="009F6292">
        <w:t>Денисову Т.Н.</w:t>
      </w:r>
    </w:p>
    <w:p w:rsidR="00847AE2" w:rsidRDefault="00847AE2" w:rsidP="00847AE2">
      <w:pPr>
        <w:pStyle w:val="a3"/>
        <w:ind w:firstLine="70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06C39" w:rsidRPr="009F6292" w:rsidTr="002D337D">
        <w:tc>
          <w:tcPr>
            <w:tcW w:w="4785" w:type="dxa"/>
          </w:tcPr>
          <w:p w:rsidR="00A06C39" w:rsidRPr="009F6292" w:rsidRDefault="00A06C39" w:rsidP="002D337D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округа</w:t>
            </w:r>
            <w:r w:rsidRPr="009F6292">
              <w:rPr>
                <w:b/>
                <w:sz w:val="28"/>
                <w:szCs w:val="28"/>
              </w:rPr>
              <w:t xml:space="preserve"> Северное Медведково </w:t>
            </w:r>
          </w:p>
        </w:tc>
        <w:tc>
          <w:tcPr>
            <w:tcW w:w="4786" w:type="dxa"/>
          </w:tcPr>
          <w:p w:rsidR="00A06C39" w:rsidRPr="009F6292" w:rsidRDefault="00A06C39" w:rsidP="002D337D">
            <w:pPr>
              <w:rPr>
                <w:b/>
                <w:sz w:val="28"/>
                <w:szCs w:val="28"/>
              </w:rPr>
            </w:pPr>
          </w:p>
          <w:p w:rsidR="00A06C39" w:rsidRPr="009F6292" w:rsidRDefault="00A06C39" w:rsidP="002D337D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9F6292">
              <w:rPr>
                <w:b/>
                <w:sz w:val="28"/>
                <w:szCs w:val="28"/>
              </w:rPr>
              <w:t>Т.Н. Денисова</w:t>
            </w:r>
          </w:p>
        </w:tc>
      </w:tr>
    </w:tbl>
    <w:p w:rsidR="0014341D" w:rsidRDefault="0014341D"/>
    <w:p w:rsidR="0014341D" w:rsidRDefault="0014341D"/>
    <w:p w:rsidR="00250879" w:rsidRDefault="00250879"/>
    <w:p w:rsidR="00250879" w:rsidRDefault="00250879"/>
    <w:p w:rsidR="00A06C39" w:rsidRDefault="00A06C39"/>
    <w:p w:rsidR="00A06C39" w:rsidRDefault="00A06C39"/>
    <w:p w:rsidR="00A06C39" w:rsidRDefault="00A06C39"/>
    <w:p w:rsidR="00A06C39" w:rsidRDefault="00A06C3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341D" w:rsidTr="0014341D">
        <w:tc>
          <w:tcPr>
            <w:tcW w:w="4785" w:type="dxa"/>
          </w:tcPr>
          <w:p w:rsidR="0014341D" w:rsidRDefault="0014341D"/>
        </w:tc>
        <w:tc>
          <w:tcPr>
            <w:tcW w:w="4786" w:type="dxa"/>
          </w:tcPr>
          <w:p w:rsidR="0064409F" w:rsidRDefault="0064409F" w:rsidP="0064409F">
            <w:pPr>
              <w:ind w:firstLine="0"/>
            </w:pPr>
            <w:r>
              <w:t xml:space="preserve">Приложение </w:t>
            </w:r>
          </w:p>
          <w:p w:rsidR="0064409F" w:rsidRDefault="0064409F" w:rsidP="0064409F">
            <w:pPr>
              <w:ind w:firstLine="0"/>
            </w:pPr>
            <w:r>
              <w:t xml:space="preserve">к решению </w:t>
            </w:r>
            <w:r w:rsidR="00A06C39">
              <w:t xml:space="preserve">Совета депутатов </w:t>
            </w:r>
            <w:proofErr w:type="gramStart"/>
            <w:r w:rsidR="00A06C39">
              <w:t>муниципального  Северное</w:t>
            </w:r>
            <w:proofErr w:type="gramEnd"/>
            <w:r w:rsidR="00A06C39">
              <w:t xml:space="preserve"> Медведково </w:t>
            </w:r>
          </w:p>
          <w:p w:rsidR="0014341D" w:rsidRDefault="00030007" w:rsidP="0064409F">
            <w:pPr>
              <w:ind w:firstLine="0"/>
            </w:pPr>
            <w:r>
              <w:t>от 25.02.2014 г. № 4</w:t>
            </w:r>
            <w:r w:rsidR="0014341D">
              <w:t>/1-СД</w:t>
            </w:r>
          </w:p>
        </w:tc>
      </w:tr>
    </w:tbl>
    <w:p w:rsidR="0014341D" w:rsidRDefault="0014341D"/>
    <w:p w:rsidR="0014341D" w:rsidRDefault="0014341D" w:rsidP="0014341D"/>
    <w:p w:rsidR="0014341D" w:rsidRPr="0014341D" w:rsidRDefault="0014341D" w:rsidP="0014341D">
      <w:pPr>
        <w:ind w:firstLine="567"/>
        <w:jc w:val="center"/>
        <w:rPr>
          <w:b/>
        </w:rPr>
      </w:pPr>
      <w:r w:rsidRPr="0014341D">
        <w:rPr>
          <w:b/>
        </w:rPr>
        <w:t>Отчет главы управы района Северное Медведково о результатах де</w:t>
      </w:r>
      <w:r w:rsidR="009F678D">
        <w:rPr>
          <w:b/>
        </w:rPr>
        <w:t xml:space="preserve">ятельности управы района </w:t>
      </w:r>
      <w:r w:rsidR="00030007">
        <w:rPr>
          <w:b/>
        </w:rPr>
        <w:t>в 2013</w:t>
      </w:r>
      <w:r w:rsidRPr="0014341D">
        <w:rPr>
          <w:b/>
        </w:rPr>
        <w:t xml:space="preserve"> году</w:t>
      </w:r>
    </w:p>
    <w:p w:rsidR="0014341D" w:rsidRPr="0014341D" w:rsidRDefault="0014341D" w:rsidP="0014341D">
      <w:pPr>
        <w:ind w:firstLine="567"/>
        <w:jc w:val="both"/>
      </w:pPr>
    </w:p>
    <w:p w:rsidR="00CB2422" w:rsidRPr="005E1A50" w:rsidRDefault="00CB2422" w:rsidP="00CB242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>РЕЗУЛЬТАТЫ ВЫПОЛНЕНИЯ КОМПЛЕКСНОЙ ПРОГРАММЫ РАЗВИТИЯ РАЙОНА СЕВЕРНОЕ МЕДВЕДКОВО В 2013 ГОДУ</w:t>
      </w:r>
    </w:p>
    <w:p w:rsidR="00CB2422" w:rsidRPr="005E1A50" w:rsidRDefault="00CB2422" w:rsidP="00CB2422">
      <w:pPr>
        <w:ind w:firstLine="567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Мэром Москвы С.С. </w:t>
      </w:r>
      <w:proofErr w:type="spellStart"/>
      <w:r w:rsidRPr="005E1A50">
        <w:rPr>
          <w:sz w:val="28"/>
          <w:szCs w:val="28"/>
        </w:rPr>
        <w:t>Собяниным</w:t>
      </w:r>
      <w:proofErr w:type="spellEnd"/>
      <w:r w:rsidRPr="005E1A50">
        <w:rPr>
          <w:sz w:val="28"/>
          <w:szCs w:val="28"/>
        </w:rPr>
        <w:t xml:space="preserve"> определены приоритетные направления </w:t>
      </w:r>
      <w:proofErr w:type="gramStart"/>
      <w:r w:rsidRPr="005E1A50">
        <w:rPr>
          <w:sz w:val="28"/>
          <w:szCs w:val="28"/>
        </w:rPr>
        <w:t>развития  на</w:t>
      </w:r>
      <w:proofErr w:type="gramEnd"/>
      <w:r w:rsidRPr="005E1A50">
        <w:rPr>
          <w:sz w:val="28"/>
          <w:szCs w:val="28"/>
        </w:rPr>
        <w:t xml:space="preserve"> 2013 год и перспективу до 2015 года, в соответствии с которыми разработана </w:t>
      </w:r>
      <w:r w:rsidRPr="005E1A50">
        <w:rPr>
          <w:b/>
          <w:sz w:val="28"/>
          <w:szCs w:val="28"/>
        </w:rPr>
        <w:t>комплексная программа развития района Северное Медведково</w:t>
      </w:r>
      <w:r w:rsidRPr="005E1A50">
        <w:rPr>
          <w:sz w:val="28"/>
          <w:szCs w:val="28"/>
        </w:rPr>
        <w:t>, определены и обозначены приоритетные вопросы для решения в округе и районе на ближайшую перспективу.</w:t>
      </w:r>
    </w:p>
    <w:p w:rsidR="00CB2422" w:rsidRPr="005E1A50" w:rsidRDefault="00CB2422" w:rsidP="00CB2422">
      <w:pPr>
        <w:ind w:firstLine="567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Реализация всех поставленных задач осуществляется управой района в соответствии с полномочиями, определенными постановлением Правительства Москвы от 24.02.2010 № 157-ПП «О полномочиях территориальных </w:t>
      </w:r>
      <w:proofErr w:type="gramStart"/>
      <w:r w:rsidRPr="005E1A50">
        <w:rPr>
          <w:sz w:val="28"/>
          <w:szCs w:val="28"/>
        </w:rPr>
        <w:t>органов  исполнительной</w:t>
      </w:r>
      <w:proofErr w:type="gramEnd"/>
      <w:r w:rsidRPr="005E1A50">
        <w:rPr>
          <w:sz w:val="28"/>
          <w:szCs w:val="28"/>
        </w:rPr>
        <w:t xml:space="preserve"> власти города Москвы».</w:t>
      </w:r>
    </w:p>
    <w:p w:rsidR="00CB2422" w:rsidRPr="005E1A50" w:rsidRDefault="00CB2422" w:rsidP="00CB242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>О РЕЗУЛЬТАТАХ ПРОВЕДЕННОЙ РАБОТЫ ПО НАПРАВЛЕНИЯМ</w:t>
      </w:r>
    </w:p>
    <w:p w:rsidR="00CB2422" w:rsidRPr="005E1A50" w:rsidRDefault="00CB2422" w:rsidP="00CB242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>ПОЛНОМОЧИЙ УПРАВЫ РАЙОНА.</w:t>
      </w: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 xml:space="preserve">1.1.   Благоустройство дворовых территорий, создание новых </w:t>
      </w:r>
      <w:proofErr w:type="spellStart"/>
      <w:r w:rsidRPr="005E1A50">
        <w:rPr>
          <w:rFonts w:ascii="Times New Roman" w:hAnsi="Times New Roman" w:cs="Times New Roman"/>
          <w:b/>
          <w:sz w:val="28"/>
          <w:szCs w:val="28"/>
        </w:rPr>
        <w:t>машиномест</w:t>
      </w:r>
      <w:proofErr w:type="spellEnd"/>
      <w:r w:rsidRPr="005E1A50">
        <w:rPr>
          <w:rFonts w:ascii="Times New Roman" w:hAnsi="Times New Roman" w:cs="Times New Roman"/>
          <w:b/>
          <w:sz w:val="28"/>
          <w:szCs w:val="28"/>
        </w:rPr>
        <w:t>, ремонт подъездов</w:t>
      </w: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B2422" w:rsidRPr="005E1A50" w:rsidRDefault="00CB2422" w:rsidP="00CB2422">
      <w:pPr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         В районе огромное внимание уделяется комплексному благоустройству дворовых территорий, к данной работе традиционно привлекаются наши жители. Район принимает активное участие в реализации различных программ и смотров-конкурсов Правительства Москвы. Так в 2013 году второе место в номинации «Лучший межквартальный городок» заняла дворовая территория по адресу Студеный проезд д.14.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r w:rsidRPr="005E1A50">
        <w:rPr>
          <w:b/>
          <w:sz w:val="28"/>
          <w:szCs w:val="28"/>
        </w:rPr>
        <w:t xml:space="preserve">В программу «Жилище» </w:t>
      </w:r>
      <w:r w:rsidRPr="005E1A50">
        <w:rPr>
          <w:sz w:val="28"/>
          <w:szCs w:val="28"/>
        </w:rPr>
        <w:t xml:space="preserve">по комплексному благоустройству района вошло </w:t>
      </w:r>
      <w:r w:rsidRPr="005E1A50">
        <w:rPr>
          <w:b/>
          <w:sz w:val="28"/>
          <w:szCs w:val="28"/>
        </w:rPr>
        <w:t>48 дворовых территорий</w:t>
      </w:r>
      <w:r w:rsidRPr="005E1A50">
        <w:rPr>
          <w:sz w:val="28"/>
          <w:szCs w:val="28"/>
        </w:rPr>
        <w:t xml:space="preserve">. Работы </w:t>
      </w:r>
      <w:proofErr w:type="gramStart"/>
      <w:r w:rsidRPr="005E1A50">
        <w:rPr>
          <w:sz w:val="28"/>
          <w:szCs w:val="28"/>
        </w:rPr>
        <w:t xml:space="preserve">велись  </w:t>
      </w:r>
      <w:r w:rsidRPr="005E1A50">
        <w:rPr>
          <w:b/>
          <w:sz w:val="28"/>
          <w:szCs w:val="28"/>
        </w:rPr>
        <w:t>6</w:t>
      </w:r>
      <w:proofErr w:type="gramEnd"/>
      <w:r w:rsidRPr="005E1A50">
        <w:rPr>
          <w:b/>
          <w:sz w:val="28"/>
          <w:szCs w:val="28"/>
        </w:rPr>
        <w:t xml:space="preserve"> подрядными организациями</w:t>
      </w:r>
      <w:r w:rsidRPr="005E1A50">
        <w:rPr>
          <w:sz w:val="28"/>
          <w:szCs w:val="28"/>
        </w:rPr>
        <w:t xml:space="preserve">. Контракты были заключены на сумму </w:t>
      </w:r>
      <w:r w:rsidRPr="005E1A50">
        <w:rPr>
          <w:b/>
          <w:sz w:val="28"/>
          <w:szCs w:val="28"/>
        </w:rPr>
        <w:t>69 млн. руб</w:t>
      </w:r>
      <w:r w:rsidRPr="005E1A50">
        <w:rPr>
          <w:sz w:val="28"/>
          <w:szCs w:val="28"/>
        </w:rPr>
        <w:t>.</w:t>
      </w:r>
    </w:p>
    <w:p w:rsidR="00CB2422" w:rsidRPr="005E1A50" w:rsidRDefault="00CB2422" w:rsidP="00CB2422">
      <w:pPr>
        <w:ind w:firstLine="709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Программа формировалась исходя из фактического состояния дворовых территорий в соответствии с проведенной инвентаризацией и составленных поадресных дефектных ведомостей. </w:t>
      </w:r>
    </w:p>
    <w:p w:rsidR="00CB2422" w:rsidRPr="005E1A50" w:rsidRDefault="00CB2422" w:rsidP="00CB2422">
      <w:pPr>
        <w:jc w:val="both"/>
        <w:rPr>
          <w:sz w:val="28"/>
          <w:szCs w:val="28"/>
        </w:rPr>
      </w:pPr>
      <w:r w:rsidRPr="005E1A50">
        <w:rPr>
          <w:sz w:val="28"/>
          <w:szCs w:val="28"/>
        </w:rPr>
        <w:t>Основным критерием при определении адресов и объемов явились следующие показатели:</w:t>
      </w:r>
    </w:p>
    <w:p w:rsidR="00CB2422" w:rsidRPr="005E1A50" w:rsidRDefault="00CB2422" w:rsidP="00CB242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A50">
        <w:rPr>
          <w:rFonts w:ascii="Times New Roman" w:hAnsi="Times New Roman" w:cs="Times New Roman"/>
          <w:sz w:val="28"/>
          <w:szCs w:val="28"/>
        </w:rPr>
        <w:t xml:space="preserve">Обращения жителей к депутатам (в </w:t>
      </w:r>
      <w:proofErr w:type="spellStart"/>
      <w:r w:rsidRPr="005E1A5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E1A50">
        <w:rPr>
          <w:rFonts w:ascii="Times New Roman" w:hAnsi="Times New Roman" w:cs="Times New Roman"/>
          <w:sz w:val="28"/>
          <w:szCs w:val="28"/>
        </w:rPr>
        <w:t>. на портал «Наш город. Программа развития Москвы»).</w:t>
      </w:r>
    </w:p>
    <w:p w:rsidR="00CB2422" w:rsidRPr="005E1A50" w:rsidRDefault="00CB2422" w:rsidP="00CB242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A50">
        <w:rPr>
          <w:rFonts w:ascii="Times New Roman" w:hAnsi="Times New Roman" w:cs="Times New Roman"/>
          <w:sz w:val="28"/>
          <w:szCs w:val="28"/>
        </w:rPr>
        <w:t>Благоустройство, выполненное в предыдущие годы.</w:t>
      </w:r>
    </w:p>
    <w:p w:rsidR="00CB2422" w:rsidRPr="005E1A50" w:rsidRDefault="00CB2422" w:rsidP="00CB2422">
      <w:pPr>
        <w:pStyle w:val="a7"/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5E1A5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5E1A50">
        <w:rPr>
          <w:rFonts w:ascii="Times New Roman" w:hAnsi="Times New Roman" w:cs="Times New Roman"/>
          <w:sz w:val="28"/>
          <w:szCs w:val="28"/>
        </w:rPr>
        <w:tab/>
        <w:t xml:space="preserve">Обращения жителей в местные органы (управа, ГКУ ИС, муниципалитет), </w:t>
      </w:r>
    </w:p>
    <w:p w:rsidR="00CB2422" w:rsidRPr="005E1A50" w:rsidRDefault="00CB2422" w:rsidP="00CB2422">
      <w:pPr>
        <w:pStyle w:val="a7"/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5E1A50">
        <w:rPr>
          <w:rFonts w:ascii="Times New Roman" w:hAnsi="Times New Roman" w:cs="Times New Roman"/>
          <w:sz w:val="28"/>
          <w:szCs w:val="28"/>
        </w:rPr>
        <w:tab/>
        <w:t>4.</w:t>
      </w:r>
      <w:r w:rsidRPr="005E1A50">
        <w:rPr>
          <w:rFonts w:ascii="Times New Roman" w:hAnsi="Times New Roman" w:cs="Times New Roman"/>
          <w:sz w:val="28"/>
          <w:szCs w:val="28"/>
        </w:rPr>
        <w:tab/>
        <w:t>Учтены так же рекомендации Административно-технической инспекции по текущему содержанию дворовых территорий.</w:t>
      </w:r>
    </w:p>
    <w:p w:rsidR="00CB2422" w:rsidRPr="005E1A50" w:rsidRDefault="00CB2422" w:rsidP="00CB2422">
      <w:pPr>
        <w:ind w:firstLine="851"/>
        <w:jc w:val="both"/>
        <w:rPr>
          <w:sz w:val="28"/>
          <w:szCs w:val="28"/>
        </w:rPr>
      </w:pPr>
      <w:r w:rsidRPr="005E1A50">
        <w:rPr>
          <w:sz w:val="28"/>
          <w:szCs w:val="28"/>
        </w:rPr>
        <w:t>Программа благоустройства была утверждена на заседании муниципального Собрания. Работы по 48 дворовым территориям приняты АТИ по СВАО, депутатами Совета депутатов и жителями района.</w:t>
      </w:r>
    </w:p>
    <w:p w:rsidR="00CB2422" w:rsidRPr="005E1A50" w:rsidRDefault="00CB2422" w:rsidP="00CB2422">
      <w:pPr>
        <w:ind w:firstLine="851"/>
        <w:jc w:val="both"/>
        <w:rPr>
          <w:sz w:val="28"/>
          <w:szCs w:val="28"/>
        </w:rPr>
      </w:pPr>
      <w:r w:rsidRPr="005E1A50">
        <w:rPr>
          <w:b/>
          <w:sz w:val="28"/>
          <w:szCs w:val="28"/>
        </w:rPr>
        <w:t>На 2014 год</w:t>
      </w:r>
      <w:r w:rsidRPr="005E1A50">
        <w:rPr>
          <w:sz w:val="28"/>
          <w:szCs w:val="28"/>
        </w:rPr>
        <w:t xml:space="preserve"> в программу «Жилище» по комплексному благоустройству вошло </w:t>
      </w:r>
      <w:r w:rsidRPr="005E1A50">
        <w:rPr>
          <w:b/>
          <w:sz w:val="28"/>
          <w:szCs w:val="28"/>
        </w:rPr>
        <w:t>26 дворовых территорий</w:t>
      </w:r>
      <w:r w:rsidRPr="005E1A50">
        <w:rPr>
          <w:sz w:val="28"/>
          <w:szCs w:val="28"/>
        </w:rPr>
        <w:t xml:space="preserve"> на сумму </w:t>
      </w:r>
      <w:r w:rsidRPr="005E1A50">
        <w:rPr>
          <w:b/>
          <w:sz w:val="28"/>
          <w:szCs w:val="28"/>
        </w:rPr>
        <w:t>45,00 млн.  руб.</w:t>
      </w:r>
    </w:p>
    <w:p w:rsidR="00CB2422" w:rsidRPr="005E1A50" w:rsidRDefault="00CB2422" w:rsidP="00CB2422">
      <w:pPr>
        <w:ind w:firstLine="851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Кроме того, в рамках выполнения постановления Правительства Москвы от </w:t>
      </w:r>
      <w:r w:rsidRPr="005E1A50">
        <w:rPr>
          <w:b/>
          <w:sz w:val="28"/>
          <w:szCs w:val="28"/>
        </w:rPr>
        <w:t xml:space="preserve">13.09.2012 № 484-ПП «О дополнительных мероприятий по социально-экономическому развитию районов города Москвы» </w:t>
      </w:r>
      <w:r w:rsidRPr="005E1A50">
        <w:rPr>
          <w:sz w:val="28"/>
          <w:szCs w:val="28"/>
        </w:rPr>
        <w:t>в 2013 году управе района было выделено средств бюджета города Москвы</w:t>
      </w:r>
      <w:r w:rsidRPr="005E1A50">
        <w:rPr>
          <w:b/>
          <w:sz w:val="28"/>
          <w:szCs w:val="28"/>
        </w:rPr>
        <w:t xml:space="preserve"> на сумму 53,3 млн. рублей. </w:t>
      </w:r>
      <w:r w:rsidRPr="005E1A50">
        <w:rPr>
          <w:sz w:val="28"/>
          <w:szCs w:val="28"/>
        </w:rPr>
        <w:t>В соответствии с</w:t>
      </w:r>
      <w:r w:rsidRPr="005E1A50">
        <w:rPr>
          <w:b/>
          <w:sz w:val="28"/>
          <w:szCs w:val="28"/>
        </w:rPr>
        <w:t xml:space="preserve"> </w:t>
      </w:r>
      <w:r w:rsidRPr="005E1A50">
        <w:rPr>
          <w:sz w:val="28"/>
          <w:szCs w:val="28"/>
        </w:rPr>
        <w:t>решением муниципального собрания от 22.10.2012 №12/9-</w:t>
      </w:r>
      <w:proofErr w:type="gramStart"/>
      <w:r w:rsidRPr="005E1A50">
        <w:rPr>
          <w:sz w:val="28"/>
          <w:szCs w:val="28"/>
        </w:rPr>
        <w:t>МС  на</w:t>
      </w:r>
      <w:proofErr w:type="gramEnd"/>
      <w:r w:rsidRPr="005E1A50">
        <w:rPr>
          <w:sz w:val="28"/>
          <w:szCs w:val="28"/>
        </w:rPr>
        <w:t xml:space="preserve"> данные средства были предусмотрены  и выполнены следующие работы:</w:t>
      </w:r>
    </w:p>
    <w:p w:rsidR="00CB2422" w:rsidRPr="005E1A50" w:rsidRDefault="00CB2422" w:rsidP="00CB2422">
      <w:pPr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- </w:t>
      </w:r>
      <w:r w:rsidRPr="005E1A50">
        <w:rPr>
          <w:sz w:val="28"/>
          <w:szCs w:val="28"/>
          <w:u w:val="single"/>
        </w:rPr>
        <w:t>восстановление систем ДУ ППА</w:t>
      </w:r>
      <w:r w:rsidRPr="005E1A50">
        <w:rPr>
          <w:sz w:val="28"/>
          <w:szCs w:val="28"/>
        </w:rPr>
        <w:t xml:space="preserve"> по </w:t>
      </w:r>
      <w:r w:rsidRPr="005E1A50">
        <w:rPr>
          <w:b/>
          <w:sz w:val="28"/>
          <w:szCs w:val="28"/>
        </w:rPr>
        <w:t>6 адресам</w:t>
      </w:r>
      <w:r w:rsidRPr="005E1A50">
        <w:rPr>
          <w:sz w:val="28"/>
          <w:szCs w:val="28"/>
        </w:rPr>
        <w:t xml:space="preserve"> </w:t>
      </w:r>
      <w:r w:rsidRPr="005E1A50">
        <w:rPr>
          <w:i/>
          <w:sz w:val="28"/>
          <w:szCs w:val="28"/>
        </w:rPr>
        <w:t>(</w:t>
      </w:r>
      <w:proofErr w:type="spellStart"/>
      <w:r w:rsidRPr="005E1A50">
        <w:rPr>
          <w:i/>
          <w:sz w:val="28"/>
          <w:szCs w:val="28"/>
        </w:rPr>
        <w:t>Сухонская</w:t>
      </w:r>
      <w:proofErr w:type="spellEnd"/>
      <w:r w:rsidRPr="005E1A50">
        <w:rPr>
          <w:i/>
          <w:sz w:val="28"/>
          <w:szCs w:val="28"/>
        </w:rPr>
        <w:t xml:space="preserve"> д.9, д.15, </w:t>
      </w:r>
      <w:proofErr w:type="spellStart"/>
      <w:r w:rsidRPr="005E1A50">
        <w:rPr>
          <w:i/>
          <w:sz w:val="28"/>
          <w:szCs w:val="28"/>
        </w:rPr>
        <w:t>Молодцова</w:t>
      </w:r>
      <w:proofErr w:type="spellEnd"/>
      <w:r w:rsidRPr="005E1A50">
        <w:rPr>
          <w:i/>
          <w:sz w:val="28"/>
          <w:szCs w:val="28"/>
        </w:rPr>
        <w:t xml:space="preserve"> д.2а, Шокальского д.28, Широкая д.25/24, Северодвинская 19</w:t>
      </w:r>
      <w:proofErr w:type="gramStart"/>
      <w:r w:rsidRPr="005E1A50">
        <w:rPr>
          <w:i/>
          <w:sz w:val="28"/>
          <w:szCs w:val="28"/>
        </w:rPr>
        <w:t>)</w:t>
      </w:r>
      <w:r w:rsidRPr="005E1A50">
        <w:rPr>
          <w:sz w:val="28"/>
          <w:szCs w:val="28"/>
        </w:rPr>
        <w:t xml:space="preserve">  на</w:t>
      </w:r>
      <w:proofErr w:type="gramEnd"/>
      <w:r w:rsidRPr="005E1A50">
        <w:rPr>
          <w:sz w:val="28"/>
          <w:szCs w:val="28"/>
        </w:rPr>
        <w:t xml:space="preserve"> сумму </w:t>
      </w:r>
      <w:r w:rsidRPr="005E1A50">
        <w:rPr>
          <w:b/>
          <w:sz w:val="28"/>
          <w:szCs w:val="28"/>
        </w:rPr>
        <w:t xml:space="preserve">22,2 </w:t>
      </w:r>
      <w:proofErr w:type="spellStart"/>
      <w:r w:rsidRPr="005E1A50">
        <w:rPr>
          <w:b/>
          <w:sz w:val="28"/>
          <w:szCs w:val="28"/>
        </w:rPr>
        <w:t>млн.рублей</w:t>
      </w:r>
      <w:proofErr w:type="spellEnd"/>
      <w:r w:rsidRPr="005E1A50">
        <w:rPr>
          <w:sz w:val="28"/>
          <w:szCs w:val="28"/>
        </w:rPr>
        <w:t>.</w:t>
      </w:r>
    </w:p>
    <w:p w:rsidR="00CB2422" w:rsidRPr="005E1A50" w:rsidRDefault="00CB2422" w:rsidP="00CB2422">
      <w:pPr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  - </w:t>
      </w:r>
      <w:r w:rsidRPr="005E1A50">
        <w:rPr>
          <w:sz w:val="28"/>
          <w:szCs w:val="28"/>
          <w:u w:val="single"/>
        </w:rPr>
        <w:t>ремонт дворовых территорий</w:t>
      </w:r>
      <w:r w:rsidRPr="005E1A50">
        <w:rPr>
          <w:sz w:val="28"/>
          <w:szCs w:val="28"/>
        </w:rPr>
        <w:t xml:space="preserve"> по </w:t>
      </w:r>
      <w:r w:rsidRPr="005E1A50">
        <w:rPr>
          <w:b/>
          <w:sz w:val="28"/>
          <w:szCs w:val="28"/>
        </w:rPr>
        <w:t>7 адресам</w:t>
      </w:r>
      <w:r w:rsidRPr="005E1A50">
        <w:rPr>
          <w:sz w:val="28"/>
          <w:szCs w:val="28"/>
        </w:rPr>
        <w:t xml:space="preserve"> </w:t>
      </w:r>
      <w:r w:rsidRPr="005E1A50">
        <w:rPr>
          <w:i/>
          <w:sz w:val="28"/>
          <w:szCs w:val="28"/>
        </w:rPr>
        <w:t>(</w:t>
      </w:r>
      <w:proofErr w:type="spellStart"/>
      <w:r w:rsidRPr="005E1A50">
        <w:rPr>
          <w:i/>
          <w:sz w:val="28"/>
          <w:szCs w:val="28"/>
        </w:rPr>
        <w:t>ул.Молодцова</w:t>
      </w:r>
      <w:proofErr w:type="spellEnd"/>
      <w:r w:rsidRPr="005E1A50">
        <w:rPr>
          <w:i/>
          <w:sz w:val="28"/>
          <w:szCs w:val="28"/>
        </w:rPr>
        <w:t xml:space="preserve"> 4, Полярная 54 к 4, Широкая 17 к 2, </w:t>
      </w:r>
      <w:proofErr w:type="gramStart"/>
      <w:r w:rsidRPr="005E1A50">
        <w:rPr>
          <w:i/>
          <w:sz w:val="28"/>
          <w:szCs w:val="28"/>
        </w:rPr>
        <w:t>Студеный  15</w:t>
      </w:r>
      <w:proofErr w:type="gramEnd"/>
      <w:r w:rsidRPr="005E1A50">
        <w:rPr>
          <w:i/>
          <w:sz w:val="28"/>
          <w:szCs w:val="28"/>
        </w:rPr>
        <w:t>, 26, 26 к 2, 28)</w:t>
      </w:r>
      <w:r w:rsidRPr="005E1A50">
        <w:rPr>
          <w:sz w:val="28"/>
          <w:szCs w:val="28"/>
        </w:rPr>
        <w:t xml:space="preserve"> на сумму </w:t>
      </w:r>
      <w:r w:rsidRPr="005E1A50">
        <w:rPr>
          <w:b/>
          <w:sz w:val="28"/>
          <w:szCs w:val="28"/>
        </w:rPr>
        <w:t>11,9 млн. руб</w:t>
      </w:r>
      <w:r w:rsidRPr="005E1A50">
        <w:rPr>
          <w:sz w:val="28"/>
          <w:szCs w:val="28"/>
        </w:rPr>
        <w:t xml:space="preserve">. </w:t>
      </w:r>
    </w:p>
    <w:p w:rsidR="00CB2422" w:rsidRPr="005E1A50" w:rsidRDefault="00CB2422" w:rsidP="00CB2422">
      <w:pPr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Помимо этого, выполнены работы по установке искусственных дорожных </w:t>
      </w:r>
      <w:proofErr w:type="gramStart"/>
      <w:r w:rsidRPr="005E1A50">
        <w:rPr>
          <w:sz w:val="28"/>
          <w:szCs w:val="28"/>
        </w:rPr>
        <w:t>неровностей  в</w:t>
      </w:r>
      <w:proofErr w:type="gramEnd"/>
      <w:r w:rsidRPr="005E1A50">
        <w:rPr>
          <w:sz w:val="28"/>
          <w:szCs w:val="28"/>
        </w:rPr>
        <w:t xml:space="preserve"> количестве 23 шт. </w:t>
      </w:r>
    </w:p>
    <w:p w:rsidR="00CB2422" w:rsidRPr="005E1A50" w:rsidRDefault="00CB2422" w:rsidP="00CB2422">
      <w:pPr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- </w:t>
      </w:r>
      <w:r w:rsidRPr="005E1A50">
        <w:rPr>
          <w:sz w:val="28"/>
          <w:szCs w:val="28"/>
          <w:u w:val="single"/>
        </w:rPr>
        <w:t>ремонт балконов и лоджий</w:t>
      </w:r>
      <w:r w:rsidRPr="005E1A50">
        <w:rPr>
          <w:sz w:val="28"/>
          <w:szCs w:val="28"/>
        </w:rPr>
        <w:t xml:space="preserve"> по </w:t>
      </w:r>
      <w:r w:rsidRPr="005E1A50">
        <w:rPr>
          <w:b/>
          <w:sz w:val="28"/>
          <w:szCs w:val="28"/>
        </w:rPr>
        <w:t>3 –ем адресам</w:t>
      </w:r>
      <w:r w:rsidRPr="005E1A50">
        <w:rPr>
          <w:sz w:val="28"/>
          <w:szCs w:val="28"/>
        </w:rPr>
        <w:t xml:space="preserve">: </w:t>
      </w:r>
      <w:proofErr w:type="spellStart"/>
      <w:r w:rsidRPr="005E1A50">
        <w:rPr>
          <w:i/>
          <w:sz w:val="28"/>
          <w:szCs w:val="28"/>
        </w:rPr>
        <w:t>пр</w:t>
      </w:r>
      <w:proofErr w:type="spellEnd"/>
      <w:r w:rsidRPr="005E1A50">
        <w:rPr>
          <w:i/>
          <w:sz w:val="28"/>
          <w:szCs w:val="28"/>
        </w:rPr>
        <w:t xml:space="preserve">-д Шокальского д.65 корп.1 т д.69, </w:t>
      </w:r>
      <w:proofErr w:type="spellStart"/>
      <w:r w:rsidRPr="005E1A50">
        <w:rPr>
          <w:i/>
          <w:sz w:val="28"/>
          <w:szCs w:val="28"/>
        </w:rPr>
        <w:t>ул.Полярная</w:t>
      </w:r>
      <w:proofErr w:type="spellEnd"/>
      <w:r w:rsidRPr="005E1A50">
        <w:rPr>
          <w:i/>
          <w:sz w:val="28"/>
          <w:szCs w:val="28"/>
        </w:rPr>
        <w:t xml:space="preserve"> д.26 корп.1</w:t>
      </w:r>
      <w:r w:rsidRPr="005E1A50">
        <w:rPr>
          <w:sz w:val="28"/>
          <w:szCs w:val="28"/>
        </w:rPr>
        <w:t xml:space="preserve"> на сумму </w:t>
      </w:r>
      <w:r w:rsidRPr="005E1A50">
        <w:rPr>
          <w:b/>
          <w:sz w:val="28"/>
          <w:szCs w:val="28"/>
        </w:rPr>
        <w:t xml:space="preserve">13,6 </w:t>
      </w:r>
      <w:proofErr w:type="spellStart"/>
      <w:r w:rsidRPr="005E1A50">
        <w:rPr>
          <w:b/>
          <w:sz w:val="28"/>
          <w:szCs w:val="28"/>
        </w:rPr>
        <w:t>млн.рублей</w:t>
      </w:r>
      <w:proofErr w:type="spellEnd"/>
      <w:r w:rsidRPr="005E1A50">
        <w:rPr>
          <w:sz w:val="28"/>
          <w:szCs w:val="28"/>
        </w:rPr>
        <w:t>.</w:t>
      </w:r>
    </w:p>
    <w:p w:rsidR="00CB2422" w:rsidRPr="005E1A50" w:rsidRDefault="00CB2422" w:rsidP="00CB2422">
      <w:pPr>
        <w:jc w:val="both"/>
        <w:rPr>
          <w:b/>
          <w:sz w:val="28"/>
          <w:szCs w:val="28"/>
        </w:rPr>
      </w:pPr>
      <w:r w:rsidRPr="005E1A50">
        <w:rPr>
          <w:sz w:val="28"/>
          <w:szCs w:val="28"/>
        </w:rPr>
        <w:t xml:space="preserve">- </w:t>
      </w:r>
      <w:r w:rsidRPr="005E1A50">
        <w:rPr>
          <w:sz w:val="28"/>
          <w:szCs w:val="28"/>
          <w:u w:val="single"/>
        </w:rPr>
        <w:t>проведение энергетических обследований</w:t>
      </w:r>
      <w:r w:rsidRPr="005E1A50">
        <w:rPr>
          <w:sz w:val="28"/>
          <w:szCs w:val="28"/>
        </w:rPr>
        <w:t xml:space="preserve"> </w:t>
      </w:r>
      <w:r w:rsidRPr="005E1A50">
        <w:rPr>
          <w:b/>
          <w:sz w:val="28"/>
          <w:szCs w:val="28"/>
        </w:rPr>
        <w:t>8-ми жилых домов</w:t>
      </w:r>
      <w:r w:rsidRPr="005E1A50">
        <w:rPr>
          <w:sz w:val="28"/>
          <w:szCs w:val="28"/>
        </w:rPr>
        <w:t xml:space="preserve"> на </w:t>
      </w:r>
      <w:r w:rsidRPr="005E1A50">
        <w:rPr>
          <w:b/>
          <w:sz w:val="28"/>
          <w:szCs w:val="28"/>
        </w:rPr>
        <w:t xml:space="preserve">сумму 3,9 </w:t>
      </w:r>
      <w:proofErr w:type="spellStart"/>
      <w:r w:rsidRPr="005E1A50">
        <w:rPr>
          <w:b/>
          <w:sz w:val="28"/>
          <w:szCs w:val="28"/>
        </w:rPr>
        <w:t>млн.рублей</w:t>
      </w:r>
      <w:proofErr w:type="spellEnd"/>
      <w:r w:rsidRPr="005E1A50">
        <w:rPr>
          <w:b/>
          <w:sz w:val="28"/>
          <w:szCs w:val="28"/>
        </w:rPr>
        <w:t>.</w:t>
      </w:r>
    </w:p>
    <w:p w:rsidR="00CB2422" w:rsidRPr="005E1A50" w:rsidRDefault="00CB2422" w:rsidP="00CB2422">
      <w:pPr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- </w:t>
      </w:r>
      <w:r w:rsidRPr="005E1A50">
        <w:rPr>
          <w:sz w:val="28"/>
          <w:szCs w:val="28"/>
          <w:u w:val="single"/>
        </w:rPr>
        <w:t>изготовление проектно-сметной документации</w:t>
      </w:r>
      <w:r w:rsidRPr="005E1A50">
        <w:rPr>
          <w:sz w:val="28"/>
          <w:szCs w:val="28"/>
        </w:rPr>
        <w:t xml:space="preserve"> на вентиляцию в подвальном помещении дома 8 по улице </w:t>
      </w:r>
      <w:proofErr w:type="spellStart"/>
      <w:r w:rsidRPr="005E1A50">
        <w:rPr>
          <w:sz w:val="28"/>
          <w:szCs w:val="28"/>
        </w:rPr>
        <w:t>Грекова</w:t>
      </w:r>
      <w:proofErr w:type="spellEnd"/>
      <w:r w:rsidRPr="005E1A50">
        <w:rPr>
          <w:sz w:val="28"/>
          <w:szCs w:val="28"/>
        </w:rPr>
        <w:t xml:space="preserve"> и на замену станций управления («мозгов») лифтов в доме 4 по </w:t>
      </w:r>
      <w:proofErr w:type="spellStart"/>
      <w:r w:rsidRPr="005E1A50">
        <w:rPr>
          <w:sz w:val="28"/>
          <w:szCs w:val="28"/>
        </w:rPr>
        <w:t>ул.Грекова</w:t>
      </w:r>
      <w:proofErr w:type="spellEnd"/>
      <w:r w:rsidRPr="005E1A50">
        <w:rPr>
          <w:sz w:val="28"/>
          <w:szCs w:val="28"/>
        </w:rPr>
        <w:t xml:space="preserve"> на общую сумму </w:t>
      </w:r>
      <w:r w:rsidRPr="005E1A50">
        <w:rPr>
          <w:b/>
          <w:sz w:val="28"/>
          <w:szCs w:val="28"/>
        </w:rPr>
        <w:t xml:space="preserve">359 </w:t>
      </w:r>
      <w:proofErr w:type="spellStart"/>
      <w:r w:rsidRPr="005E1A50">
        <w:rPr>
          <w:b/>
          <w:sz w:val="28"/>
          <w:szCs w:val="28"/>
        </w:rPr>
        <w:t>тыс.рублей</w:t>
      </w:r>
      <w:proofErr w:type="spellEnd"/>
      <w:r w:rsidRPr="005E1A50">
        <w:rPr>
          <w:sz w:val="28"/>
          <w:szCs w:val="28"/>
        </w:rPr>
        <w:t>.</w:t>
      </w:r>
    </w:p>
    <w:p w:rsidR="00CB2422" w:rsidRPr="005E1A50" w:rsidRDefault="00CB2422" w:rsidP="00CB2422">
      <w:pPr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- </w:t>
      </w:r>
      <w:r w:rsidRPr="005E1A50">
        <w:rPr>
          <w:sz w:val="28"/>
          <w:szCs w:val="28"/>
          <w:u w:val="single"/>
        </w:rPr>
        <w:t>капитальный ремонт мягкой кровли</w:t>
      </w:r>
      <w:r w:rsidRPr="005E1A50">
        <w:rPr>
          <w:sz w:val="28"/>
          <w:szCs w:val="28"/>
        </w:rPr>
        <w:t xml:space="preserve"> в домах 5 и 4 корп.4 по Студеному проезду на сумму </w:t>
      </w:r>
      <w:r w:rsidRPr="005E1A50">
        <w:rPr>
          <w:b/>
          <w:sz w:val="28"/>
          <w:szCs w:val="28"/>
        </w:rPr>
        <w:t xml:space="preserve">1,9 </w:t>
      </w:r>
      <w:proofErr w:type="spellStart"/>
      <w:r w:rsidRPr="005E1A50">
        <w:rPr>
          <w:b/>
          <w:sz w:val="28"/>
          <w:szCs w:val="28"/>
        </w:rPr>
        <w:t>млн.рублей</w:t>
      </w:r>
      <w:proofErr w:type="spellEnd"/>
      <w:r w:rsidRPr="005E1A50">
        <w:rPr>
          <w:b/>
          <w:sz w:val="28"/>
          <w:szCs w:val="28"/>
        </w:rPr>
        <w:t>.</w:t>
      </w:r>
    </w:p>
    <w:p w:rsidR="00CB2422" w:rsidRPr="005E1A50" w:rsidRDefault="00CB2422" w:rsidP="00CB2422">
      <w:pPr>
        <w:jc w:val="both"/>
        <w:rPr>
          <w:sz w:val="28"/>
          <w:szCs w:val="28"/>
        </w:rPr>
      </w:pPr>
      <w:r w:rsidRPr="005E1A50">
        <w:rPr>
          <w:b/>
          <w:sz w:val="28"/>
          <w:szCs w:val="28"/>
        </w:rPr>
        <w:t>По программе «Развитие транспортной системы</w:t>
      </w:r>
      <w:r w:rsidRPr="005E1A50">
        <w:rPr>
          <w:sz w:val="28"/>
          <w:szCs w:val="28"/>
        </w:rPr>
        <w:t xml:space="preserve">» в 2013 году обустроено </w:t>
      </w:r>
      <w:r w:rsidRPr="005E1A50">
        <w:rPr>
          <w:b/>
          <w:sz w:val="28"/>
          <w:szCs w:val="28"/>
        </w:rPr>
        <w:t xml:space="preserve">335 </w:t>
      </w:r>
      <w:proofErr w:type="spellStart"/>
      <w:r w:rsidRPr="005E1A50">
        <w:rPr>
          <w:b/>
          <w:sz w:val="28"/>
          <w:szCs w:val="28"/>
        </w:rPr>
        <w:t>машиномест</w:t>
      </w:r>
      <w:proofErr w:type="spellEnd"/>
      <w:r w:rsidRPr="005E1A50">
        <w:rPr>
          <w:sz w:val="28"/>
          <w:szCs w:val="28"/>
        </w:rPr>
        <w:t xml:space="preserve">. </w:t>
      </w:r>
    </w:p>
    <w:p w:rsidR="00CB2422" w:rsidRPr="005E1A50" w:rsidRDefault="00CB2422" w:rsidP="00CB2422">
      <w:pPr>
        <w:jc w:val="both"/>
        <w:rPr>
          <w:b/>
          <w:sz w:val="28"/>
          <w:szCs w:val="28"/>
        </w:rPr>
      </w:pPr>
      <w:r w:rsidRPr="005E1A50">
        <w:rPr>
          <w:b/>
          <w:sz w:val="28"/>
          <w:szCs w:val="28"/>
        </w:rPr>
        <w:t>По программе «Развитие объектов туризма и отдыха в жилом секторе»</w:t>
      </w:r>
      <w:r w:rsidRPr="005E1A50">
        <w:rPr>
          <w:sz w:val="28"/>
          <w:szCs w:val="28"/>
        </w:rPr>
        <w:t xml:space="preserve"> реконструировано 12 детских площадок на сумму </w:t>
      </w:r>
      <w:r w:rsidRPr="005E1A50">
        <w:rPr>
          <w:b/>
          <w:sz w:val="28"/>
          <w:szCs w:val="28"/>
        </w:rPr>
        <w:t>1 млн. 340 тыс.</w:t>
      </w:r>
      <w:r w:rsidRPr="005E1A50">
        <w:rPr>
          <w:sz w:val="28"/>
          <w:szCs w:val="28"/>
        </w:rPr>
        <w:t xml:space="preserve"> рублей, заменено 213 малых архитектурных форм) с устройством современного искусственного покрытия (4 тыс. 300 </w:t>
      </w:r>
      <w:proofErr w:type="spellStart"/>
      <w:r w:rsidRPr="005E1A50">
        <w:rPr>
          <w:sz w:val="28"/>
          <w:szCs w:val="28"/>
        </w:rPr>
        <w:t>кв.м</w:t>
      </w:r>
      <w:proofErr w:type="spellEnd"/>
      <w:r w:rsidRPr="005E1A50">
        <w:rPr>
          <w:sz w:val="28"/>
          <w:szCs w:val="28"/>
        </w:rPr>
        <w:t xml:space="preserve">) на сумму </w:t>
      </w:r>
      <w:r w:rsidRPr="005E1A50">
        <w:rPr>
          <w:b/>
          <w:sz w:val="28"/>
          <w:szCs w:val="28"/>
        </w:rPr>
        <w:t>6 млн. 230 тыс. рублей</w:t>
      </w:r>
    </w:p>
    <w:p w:rsidR="00CB2422" w:rsidRPr="005E1A50" w:rsidRDefault="00CB2422" w:rsidP="00CB2422">
      <w:pPr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Большое внимание было уделено дополнительному наружному освещению. В программу «Жилище» в 2013 году были включены работы по устройству дополнительного освещения по 14 адресам, с установкой уличных светильников в количестве 48 ед. </w:t>
      </w:r>
    </w:p>
    <w:p w:rsidR="00CB2422" w:rsidRPr="005E1A50" w:rsidRDefault="00CB2422" w:rsidP="00CB2422">
      <w:pPr>
        <w:ind w:firstLine="851"/>
        <w:jc w:val="both"/>
        <w:rPr>
          <w:i/>
          <w:sz w:val="28"/>
          <w:szCs w:val="28"/>
        </w:rPr>
      </w:pPr>
      <w:r w:rsidRPr="005E1A50">
        <w:rPr>
          <w:i/>
          <w:sz w:val="28"/>
          <w:szCs w:val="28"/>
        </w:rPr>
        <w:lastRenderedPageBreak/>
        <w:t>Но выполнение запланированных работ по установке дополнительного наружного освещения на 7 дворовых территориях (28 опор) не было завершено по причине вошли в программу ограниченного финансирования.</w:t>
      </w:r>
    </w:p>
    <w:p w:rsidR="00CB2422" w:rsidRPr="005E1A50" w:rsidRDefault="00CB2422" w:rsidP="00CB2422">
      <w:pPr>
        <w:ind w:firstLine="851"/>
        <w:jc w:val="both"/>
        <w:rPr>
          <w:b/>
          <w:sz w:val="28"/>
          <w:szCs w:val="28"/>
        </w:rPr>
      </w:pPr>
      <w:r w:rsidRPr="005E1A50">
        <w:rPr>
          <w:sz w:val="28"/>
          <w:szCs w:val="28"/>
        </w:rPr>
        <w:t xml:space="preserve">Согласно рекомендациям префектуры СВАО в районе проведены </w:t>
      </w:r>
      <w:proofErr w:type="gramStart"/>
      <w:r w:rsidRPr="005E1A50">
        <w:rPr>
          <w:sz w:val="28"/>
          <w:szCs w:val="28"/>
        </w:rPr>
        <w:t>работы  по</w:t>
      </w:r>
      <w:proofErr w:type="gramEnd"/>
      <w:r w:rsidRPr="005E1A50">
        <w:rPr>
          <w:sz w:val="28"/>
          <w:szCs w:val="28"/>
        </w:rPr>
        <w:t xml:space="preserve"> реконструкции контейнерных площадок в количестве 16 объектов, с учетом современных требований-монтажом раздвижных дверей на роликах. стоимость работ составила </w:t>
      </w:r>
      <w:r w:rsidRPr="005E1A50">
        <w:rPr>
          <w:b/>
          <w:sz w:val="28"/>
          <w:szCs w:val="28"/>
        </w:rPr>
        <w:t>1 млн. 491 тыс. рублей</w:t>
      </w:r>
    </w:p>
    <w:p w:rsidR="00CB2422" w:rsidRPr="005E1A50" w:rsidRDefault="00CB2422" w:rsidP="00CB242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 w:rsidRPr="005E1A50">
        <w:rPr>
          <w:b/>
          <w:bCs/>
          <w:sz w:val="28"/>
          <w:szCs w:val="28"/>
          <w:u w:val="single"/>
        </w:rPr>
        <w:t>Приведение подъездов в порядок в 2013 году.</w:t>
      </w:r>
    </w:p>
    <w:p w:rsidR="00CB2422" w:rsidRPr="005E1A50" w:rsidRDefault="00CB2422" w:rsidP="00CB242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E1A50">
        <w:rPr>
          <w:sz w:val="28"/>
          <w:szCs w:val="28"/>
        </w:rPr>
        <w:t>Всего в районе: 242 дома/814 подъездов</w:t>
      </w:r>
    </w:p>
    <w:p w:rsidR="00CB2422" w:rsidRPr="005E1A50" w:rsidRDefault="00CB2422" w:rsidP="00CB242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8"/>
          <w:szCs w:val="28"/>
        </w:rPr>
      </w:pPr>
      <w:r w:rsidRPr="005E1A50">
        <w:rPr>
          <w:sz w:val="28"/>
          <w:szCs w:val="28"/>
        </w:rPr>
        <w:t xml:space="preserve">В программу по ремонту подъездов </w:t>
      </w:r>
      <w:r w:rsidRPr="005E1A50">
        <w:rPr>
          <w:b/>
          <w:bCs/>
          <w:sz w:val="28"/>
          <w:szCs w:val="28"/>
        </w:rPr>
        <w:t xml:space="preserve">2013 года вошло 48 домов/181 подъезд, что составляет 22% от общего числа подъездов. Общая сумма запланированных средств на ремонт по планово-нормативным расходам составила 40 </w:t>
      </w:r>
      <w:proofErr w:type="spellStart"/>
      <w:r w:rsidRPr="005E1A50">
        <w:rPr>
          <w:b/>
          <w:bCs/>
          <w:sz w:val="28"/>
          <w:szCs w:val="28"/>
        </w:rPr>
        <w:t>млн.руб</w:t>
      </w:r>
      <w:proofErr w:type="spellEnd"/>
      <w:r w:rsidRPr="005E1A50">
        <w:rPr>
          <w:b/>
          <w:bCs/>
          <w:sz w:val="28"/>
          <w:szCs w:val="28"/>
        </w:rPr>
        <w:t>.</w:t>
      </w:r>
    </w:p>
    <w:p w:rsidR="00CB2422" w:rsidRPr="005E1A50" w:rsidRDefault="00CB2422" w:rsidP="00CB24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1A50">
        <w:rPr>
          <w:sz w:val="28"/>
          <w:szCs w:val="28"/>
        </w:rPr>
        <w:t>Особое внимание было уделено работам косметического характера-</w:t>
      </w:r>
    </w:p>
    <w:p w:rsidR="00CB2422" w:rsidRPr="005E1A50" w:rsidRDefault="00CB2422" w:rsidP="00CB24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1A50">
        <w:rPr>
          <w:sz w:val="28"/>
          <w:szCs w:val="28"/>
        </w:rPr>
        <w:t>облицовка и укладка плиточного покрытия на полах, окраска стен и потолков, приведение в порядок входных групп, окраска входных дверей, установка энергосберегающих светильников, замена почтовых ящиков и ковшей мусоропровода.</w:t>
      </w:r>
    </w:p>
    <w:p w:rsidR="00CB2422" w:rsidRPr="005E1A50" w:rsidRDefault="00CB2422" w:rsidP="00CB2422">
      <w:pPr>
        <w:ind w:firstLine="567"/>
        <w:jc w:val="both"/>
        <w:rPr>
          <w:b/>
          <w:sz w:val="28"/>
          <w:szCs w:val="28"/>
        </w:rPr>
      </w:pPr>
      <w:r w:rsidRPr="005E1A50">
        <w:rPr>
          <w:sz w:val="28"/>
          <w:szCs w:val="28"/>
        </w:rPr>
        <w:t xml:space="preserve">К сожалению, в связи с саботажем и последующим прекращением работ подрядной организации ООО «ДВ Групп» до 01.07.2013 г. не выполнялись работы по приведению в </w:t>
      </w:r>
      <w:proofErr w:type="gramStart"/>
      <w:r w:rsidRPr="005E1A50">
        <w:rPr>
          <w:sz w:val="28"/>
          <w:szCs w:val="28"/>
        </w:rPr>
        <w:t>порядок  130</w:t>
      </w:r>
      <w:proofErr w:type="gramEnd"/>
      <w:r w:rsidRPr="005E1A50">
        <w:rPr>
          <w:sz w:val="28"/>
          <w:szCs w:val="28"/>
        </w:rPr>
        <w:t xml:space="preserve"> подъездов. В результате, программа 2013 года была скорректирована, а 64 подъезда перенесены на 2014 год.</w:t>
      </w:r>
    </w:p>
    <w:p w:rsidR="00CB2422" w:rsidRPr="005E1A50" w:rsidRDefault="00CB2422" w:rsidP="00CB2422">
      <w:pPr>
        <w:jc w:val="center"/>
        <w:rPr>
          <w:b/>
          <w:sz w:val="28"/>
          <w:szCs w:val="28"/>
        </w:rPr>
      </w:pPr>
      <w:r w:rsidRPr="005E1A50">
        <w:rPr>
          <w:b/>
          <w:sz w:val="28"/>
          <w:szCs w:val="28"/>
        </w:rPr>
        <w:t>1.2. Благоустройство зон отдыха.</w:t>
      </w:r>
    </w:p>
    <w:p w:rsidR="00CB2422" w:rsidRPr="005E1A50" w:rsidRDefault="00CB2422" w:rsidP="00CB2422">
      <w:pPr>
        <w:ind w:firstLine="709"/>
        <w:jc w:val="both"/>
        <w:rPr>
          <w:b/>
          <w:sz w:val="28"/>
          <w:szCs w:val="28"/>
        </w:rPr>
      </w:pPr>
      <w:r w:rsidRPr="005E1A50">
        <w:rPr>
          <w:sz w:val="28"/>
          <w:szCs w:val="28"/>
        </w:rPr>
        <w:t xml:space="preserve">В соответствии с программой комплексного развития территории СВАО создан </w:t>
      </w:r>
      <w:r w:rsidRPr="005E1A50">
        <w:rPr>
          <w:b/>
          <w:sz w:val="28"/>
          <w:szCs w:val="28"/>
        </w:rPr>
        <w:t xml:space="preserve">«Народный парк» вдоль </w:t>
      </w:r>
      <w:proofErr w:type="spellStart"/>
      <w:r w:rsidRPr="005E1A50">
        <w:rPr>
          <w:b/>
          <w:sz w:val="28"/>
          <w:szCs w:val="28"/>
        </w:rPr>
        <w:t>ул.Осташковская</w:t>
      </w:r>
      <w:proofErr w:type="spellEnd"/>
      <w:r w:rsidRPr="005E1A50">
        <w:rPr>
          <w:b/>
          <w:sz w:val="28"/>
          <w:szCs w:val="28"/>
        </w:rPr>
        <w:t>.</w:t>
      </w:r>
    </w:p>
    <w:p w:rsidR="00CB2422" w:rsidRPr="005E1A50" w:rsidRDefault="00CB2422" w:rsidP="00CB2422">
      <w:pPr>
        <w:ind w:firstLine="708"/>
        <w:jc w:val="both"/>
        <w:rPr>
          <w:rFonts w:eastAsia="Calibri"/>
          <w:sz w:val="28"/>
          <w:szCs w:val="28"/>
        </w:rPr>
      </w:pPr>
      <w:r w:rsidRPr="005E1A50">
        <w:rPr>
          <w:rFonts w:eastAsia="Calibri"/>
          <w:sz w:val="28"/>
          <w:szCs w:val="28"/>
        </w:rPr>
        <w:t>Парк раскинулся на территории 4,28 га. Здесь появилась дорожно-</w:t>
      </w:r>
      <w:proofErr w:type="spellStart"/>
      <w:r w:rsidRPr="005E1A50">
        <w:rPr>
          <w:rFonts w:eastAsia="Calibri"/>
          <w:sz w:val="28"/>
          <w:szCs w:val="28"/>
        </w:rPr>
        <w:t>тропиночная</w:t>
      </w:r>
      <w:proofErr w:type="spellEnd"/>
      <w:r w:rsidRPr="005E1A50">
        <w:rPr>
          <w:rFonts w:eastAsia="Calibri"/>
          <w:sz w:val="28"/>
          <w:szCs w:val="28"/>
        </w:rPr>
        <w:t xml:space="preserve"> сеть, зоны отдыха, беседки и лавочки. Разбито много клумб.</w:t>
      </w:r>
    </w:p>
    <w:p w:rsidR="00CB2422" w:rsidRPr="005E1A50" w:rsidRDefault="00CB2422" w:rsidP="00CB2422">
      <w:pPr>
        <w:ind w:firstLine="708"/>
        <w:jc w:val="both"/>
        <w:rPr>
          <w:rFonts w:eastAsia="Calibri"/>
          <w:sz w:val="28"/>
          <w:szCs w:val="28"/>
        </w:rPr>
      </w:pPr>
      <w:r w:rsidRPr="005E1A50">
        <w:rPr>
          <w:rFonts w:eastAsia="Calibri"/>
          <w:sz w:val="28"/>
          <w:szCs w:val="28"/>
        </w:rPr>
        <w:t>Освещение на территории Парка было включено в тестовом режиме на 2-3 недели. но необходимым условием для оформления разрешения на подключение опор освещения в Парке и передачи их на баланс ГУП «</w:t>
      </w:r>
      <w:proofErr w:type="spellStart"/>
      <w:r w:rsidRPr="005E1A50">
        <w:rPr>
          <w:rFonts w:eastAsia="Calibri"/>
          <w:sz w:val="28"/>
          <w:szCs w:val="28"/>
        </w:rPr>
        <w:t>Моссвет</w:t>
      </w:r>
      <w:proofErr w:type="spellEnd"/>
      <w:r w:rsidRPr="005E1A50">
        <w:rPr>
          <w:rFonts w:eastAsia="Calibri"/>
          <w:sz w:val="28"/>
          <w:szCs w:val="28"/>
        </w:rPr>
        <w:t xml:space="preserve">» </w:t>
      </w:r>
      <w:proofErr w:type="gramStart"/>
      <w:r w:rsidRPr="005E1A50">
        <w:rPr>
          <w:rFonts w:eastAsia="Calibri"/>
          <w:sz w:val="28"/>
          <w:szCs w:val="28"/>
        </w:rPr>
        <w:t>является  проведение</w:t>
      </w:r>
      <w:proofErr w:type="gramEnd"/>
      <w:r w:rsidRPr="005E1A50">
        <w:rPr>
          <w:rFonts w:eastAsia="Calibri"/>
          <w:sz w:val="28"/>
          <w:szCs w:val="28"/>
        </w:rPr>
        <w:t xml:space="preserve"> исполнительной геодезической съемки по результатам проведенных строительно-монтажных работ. Вопрос выделения финансирования на производство данных работ в настоящее время находится на рассмотрении Префектуры СВАО. Необходимо 2, 5 млн. рублей.</w:t>
      </w:r>
    </w:p>
    <w:p w:rsidR="00CB2422" w:rsidRPr="005E1A50" w:rsidRDefault="00CB2422" w:rsidP="00CB2422">
      <w:pPr>
        <w:jc w:val="center"/>
        <w:rPr>
          <w:b/>
          <w:sz w:val="28"/>
          <w:szCs w:val="28"/>
        </w:rPr>
      </w:pPr>
      <w:r w:rsidRPr="005E1A50">
        <w:rPr>
          <w:b/>
          <w:sz w:val="28"/>
          <w:szCs w:val="28"/>
        </w:rPr>
        <w:t xml:space="preserve">1.3 Содержание и уборка территории.   </w:t>
      </w:r>
    </w:p>
    <w:p w:rsidR="00CB2422" w:rsidRPr="005E1A50" w:rsidRDefault="00CB2422" w:rsidP="00CB2422">
      <w:pPr>
        <w:ind w:firstLine="709"/>
        <w:contextualSpacing/>
        <w:jc w:val="both"/>
        <w:rPr>
          <w:sz w:val="28"/>
          <w:szCs w:val="28"/>
        </w:rPr>
      </w:pPr>
    </w:p>
    <w:p w:rsidR="00CB2422" w:rsidRPr="005E1A50" w:rsidRDefault="00CB2422" w:rsidP="00CB2422">
      <w:pPr>
        <w:ind w:firstLine="709"/>
        <w:contextualSpacing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Территория района имеет 242 двора, межквартальные проезды с общей уборочной площадью 1 млн.642 тыс. </w:t>
      </w:r>
      <w:proofErr w:type="spellStart"/>
      <w:r w:rsidRPr="005E1A50">
        <w:rPr>
          <w:sz w:val="28"/>
          <w:szCs w:val="28"/>
        </w:rPr>
        <w:t>кв.м</w:t>
      </w:r>
      <w:proofErr w:type="spellEnd"/>
      <w:r w:rsidRPr="005E1A50">
        <w:rPr>
          <w:sz w:val="28"/>
          <w:szCs w:val="28"/>
        </w:rPr>
        <w:t xml:space="preserve">., 25 объектов дорожного хозяйства 2-ой и 3-ей категории, промышленную зону, особо охраняемые территории. </w:t>
      </w:r>
    </w:p>
    <w:p w:rsidR="00CB2422" w:rsidRPr="005E1A50" w:rsidRDefault="00CB2422" w:rsidP="00CB2422">
      <w:pPr>
        <w:ind w:firstLine="709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Санитарное содержание и уборку дворовых территории осуществляли </w:t>
      </w:r>
      <w:r w:rsidRPr="005E1A50">
        <w:rPr>
          <w:b/>
          <w:sz w:val="28"/>
          <w:szCs w:val="28"/>
        </w:rPr>
        <w:t>4 подрядные организации:</w:t>
      </w:r>
      <w:r w:rsidRPr="005E1A50">
        <w:rPr>
          <w:sz w:val="28"/>
          <w:szCs w:val="28"/>
        </w:rPr>
        <w:t xml:space="preserve"> ООО «</w:t>
      </w:r>
      <w:proofErr w:type="spellStart"/>
      <w:r w:rsidRPr="005E1A50">
        <w:rPr>
          <w:sz w:val="28"/>
          <w:szCs w:val="28"/>
        </w:rPr>
        <w:t>Баро</w:t>
      </w:r>
      <w:proofErr w:type="spellEnd"/>
      <w:r w:rsidRPr="005E1A50">
        <w:rPr>
          <w:sz w:val="28"/>
          <w:szCs w:val="28"/>
        </w:rPr>
        <w:t xml:space="preserve">-И», ООО «УК Технострой-98», ООО </w:t>
      </w:r>
      <w:r w:rsidRPr="005E1A50">
        <w:rPr>
          <w:sz w:val="28"/>
          <w:szCs w:val="28"/>
        </w:rPr>
        <w:lastRenderedPageBreak/>
        <w:t>«</w:t>
      </w:r>
      <w:proofErr w:type="spellStart"/>
      <w:r w:rsidRPr="005E1A50">
        <w:rPr>
          <w:sz w:val="28"/>
          <w:szCs w:val="28"/>
        </w:rPr>
        <w:t>Д.В.Групп</w:t>
      </w:r>
      <w:proofErr w:type="spellEnd"/>
      <w:r w:rsidRPr="005E1A50">
        <w:rPr>
          <w:sz w:val="28"/>
          <w:szCs w:val="28"/>
        </w:rPr>
        <w:t xml:space="preserve">» и ООО «РП </w:t>
      </w:r>
      <w:proofErr w:type="spellStart"/>
      <w:r w:rsidRPr="005E1A50">
        <w:rPr>
          <w:sz w:val="28"/>
          <w:szCs w:val="28"/>
        </w:rPr>
        <w:t>Абриас</w:t>
      </w:r>
      <w:proofErr w:type="spellEnd"/>
      <w:r w:rsidRPr="005E1A50">
        <w:rPr>
          <w:sz w:val="28"/>
          <w:szCs w:val="28"/>
        </w:rPr>
        <w:t xml:space="preserve">», с которыми заключены государственные контракты на </w:t>
      </w:r>
      <w:r w:rsidRPr="005E1A50">
        <w:rPr>
          <w:b/>
          <w:sz w:val="28"/>
          <w:szCs w:val="28"/>
        </w:rPr>
        <w:t>89 млн. рублей</w:t>
      </w:r>
      <w:r w:rsidRPr="005E1A50">
        <w:rPr>
          <w:sz w:val="28"/>
          <w:szCs w:val="28"/>
        </w:rPr>
        <w:t xml:space="preserve">. </w:t>
      </w:r>
    </w:p>
    <w:p w:rsidR="00CB2422" w:rsidRPr="005E1A50" w:rsidRDefault="00CB2422" w:rsidP="00CB2422">
      <w:pPr>
        <w:ind w:firstLine="709"/>
        <w:jc w:val="both"/>
        <w:rPr>
          <w:i/>
          <w:sz w:val="28"/>
          <w:szCs w:val="28"/>
        </w:rPr>
      </w:pPr>
      <w:r w:rsidRPr="005E1A50">
        <w:rPr>
          <w:sz w:val="28"/>
          <w:szCs w:val="28"/>
        </w:rPr>
        <w:t xml:space="preserve">Активно велась работа по применению штрафных санкций к подрядным организациям, некачественно исполнявших свои обязательства по государственным контрактам. </w:t>
      </w:r>
      <w:r w:rsidRPr="005E1A50">
        <w:rPr>
          <w:i/>
          <w:sz w:val="28"/>
          <w:szCs w:val="28"/>
        </w:rPr>
        <w:t>Так сумма штрафов за 2013 год по ГКУ ИС района Северное Медведково и ГБУ «</w:t>
      </w:r>
      <w:proofErr w:type="spellStart"/>
      <w:r w:rsidRPr="005E1A50">
        <w:rPr>
          <w:i/>
          <w:sz w:val="28"/>
          <w:szCs w:val="28"/>
        </w:rPr>
        <w:t>Жилищник</w:t>
      </w:r>
      <w:proofErr w:type="spellEnd"/>
      <w:r w:rsidRPr="005E1A50">
        <w:rPr>
          <w:i/>
          <w:sz w:val="28"/>
          <w:szCs w:val="28"/>
        </w:rPr>
        <w:t xml:space="preserve"> района Северное Медведково» составила более </w:t>
      </w:r>
      <w:r w:rsidRPr="005E1A50">
        <w:rPr>
          <w:b/>
          <w:i/>
          <w:sz w:val="28"/>
          <w:szCs w:val="28"/>
        </w:rPr>
        <w:t xml:space="preserve">2,5 </w:t>
      </w:r>
      <w:proofErr w:type="spellStart"/>
      <w:r w:rsidRPr="005E1A50">
        <w:rPr>
          <w:b/>
          <w:i/>
          <w:sz w:val="28"/>
          <w:szCs w:val="28"/>
        </w:rPr>
        <w:t>млн.рублей</w:t>
      </w:r>
      <w:proofErr w:type="spellEnd"/>
      <w:r w:rsidRPr="005E1A50">
        <w:rPr>
          <w:i/>
          <w:sz w:val="28"/>
          <w:szCs w:val="28"/>
        </w:rPr>
        <w:t>.</w:t>
      </w:r>
    </w:p>
    <w:p w:rsidR="00CB2422" w:rsidRPr="005E1A50" w:rsidRDefault="00CB2422" w:rsidP="00CB2422">
      <w:pPr>
        <w:jc w:val="both"/>
        <w:rPr>
          <w:b/>
          <w:sz w:val="28"/>
          <w:szCs w:val="28"/>
        </w:rPr>
      </w:pPr>
    </w:p>
    <w:p w:rsidR="00CB2422" w:rsidRPr="005E1A50" w:rsidRDefault="00CB2422" w:rsidP="00CB2422">
      <w:pPr>
        <w:jc w:val="both"/>
        <w:rPr>
          <w:sz w:val="28"/>
          <w:szCs w:val="28"/>
        </w:rPr>
      </w:pPr>
      <w:r w:rsidRPr="005E1A50">
        <w:rPr>
          <w:b/>
          <w:sz w:val="28"/>
          <w:szCs w:val="28"/>
        </w:rPr>
        <w:t>В зимний период</w:t>
      </w:r>
      <w:r w:rsidRPr="005E1A50">
        <w:rPr>
          <w:sz w:val="28"/>
          <w:szCs w:val="28"/>
        </w:rPr>
        <w:t xml:space="preserve"> времени на территории района активными темпами ведется работа по уборке снега с тротуаров, дворов, улично-дорожной сети, </w:t>
      </w:r>
      <w:proofErr w:type="gramStart"/>
      <w:r w:rsidRPr="005E1A50">
        <w:rPr>
          <w:sz w:val="28"/>
          <w:szCs w:val="28"/>
        </w:rPr>
        <w:t>очистке  кровель</w:t>
      </w:r>
      <w:proofErr w:type="gramEnd"/>
      <w:r w:rsidRPr="005E1A50">
        <w:rPr>
          <w:sz w:val="28"/>
          <w:szCs w:val="28"/>
        </w:rPr>
        <w:t xml:space="preserve">, козырьков и выступающих фасадов зданий. </w:t>
      </w:r>
    </w:p>
    <w:p w:rsidR="00CB2422" w:rsidRPr="005E1A50" w:rsidRDefault="00CB2422" w:rsidP="00CB2422">
      <w:pPr>
        <w:ind w:firstLine="284"/>
        <w:jc w:val="both"/>
        <w:rPr>
          <w:sz w:val="28"/>
          <w:szCs w:val="28"/>
        </w:rPr>
      </w:pPr>
      <w:r w:rsidRPr="005E1A50">
        <w:rPr>
          <w:sz w:val="28"/>
          <w:szCs w:val="28"/>
        </w:rPr>
        <w:t>Зима 2012 -2013 годов была снежной и морозной, за указанный период было вывезено снега в 3 раза больше, чем за такой же период текущего года, что составило 16 тыс. куб. м.</w:t>
      </w:r>
    </w:p>
    <w:p w:rsidR="00CB2422" w:rsidRPr="005E1A50" w:rsidRDefault="00CB2422" w:rsidP="00CB2422">
      <w:pPr>
        <w:ind w:firstLine="284"/>
        <w:jc w:val="both"/>
        <w:rPr>
          <w:sz w:val="28"/>
          <w:szCs w:val="28"/>
        </w:rPr>
      </w:pPr>
      <w:r w:rsidRPr="005E1A50">
        <w:rPr>
          <w:sz w:val="28"/>
          <w:szCs w:val="28"/>
        </w:rPr>
        <w:t>Тем не менее район оперативно справлялся с регламентными работами.  В первую очередь проводились работы по уборке входов в подъезды, тротуары, дорожно-</w:t>
      </w:r>
      <w:proofErr w:type="spellStart"/>
      <w:r w:rsidRPr="005E1A50">
        <w:rPr>
          <w:sz w:val="28"/>
          <w:szCs w:val="28"/>
        </w:rPr>
        <w:t>тропиночной</w:t>
      </w:r>
      <w:proofErr w:type="spellEnd"/>
      <w:r w:rsidRPr="005E1A50">
        <w:rPr>
          <w:sz w:val="28"/>
          <w:szCs w:val="28"/>
        </w:rPr>
        <w:t xml:space="preserve"> сети. Ситуация крайне осложнялась наличием припаркованного автотранспорта вдоль межквартальных проездов, улиц, парковочных карманов, что изначально приводит к сужению проезжей части и практически парализует работы по уборке и вывозу снега. </w:t>
      </w:r>
    </w:p>
    <w:p w:rsidR="00CB2422" w:rsidRPr="005E1A50" w:rsidRDefault="00CB2422" w:rsidP="00CB2422">
      <w:pPr>
        <w:ind w:firstLine="709"/>
        <w:contextualSpacing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Эта зима оказалась достаточно теплой и малоснежной. С территории района вывезено 5400 кубов снега. Снег вывозился на </w:t>
      </w:r>
      <w:proofErr w:type="spellStart"/>
      <w:r w:rsidRPr="005E1A50">
        <w:rPr>
          <w:sz w:val="28"/>
          <w:szCs w:val="28"/>
        </w:rPr>
        <w:t>снегоплавительную</w:t>
      </w:r>
      <w:proofErr w:type="spellEnd"/>
      <w:r w:rsidRPr="005E1A50">
        <w:rPr>
          <w:sz w:val="28"/>
          <w:szCs w:val="28"/>
        </w:rPr>
        <w:t xml:space="preserve"> станцию в районе Сигнального проезда. </w:t>
      </w:r>
    </w:p>
    <w:p w:rsidR="00CB2422" w:rsidRPr="005E1A50" w:rsidRDefault="00CB2422" w:rsidP="00CB2422">
      <w:pPr>
        <w:ind w:firstLine="709"/>
        <w:contextualSpacing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   На уборку межквартальных и дворовых территорий было направлено 12 тракторов, 24 мотоблока, 186 тележек-дозаторов для разноса </w:t>
      </w:r>
      <w:proofErr w:type="spellStart"/>
      <w:r w:rsidRPr="005E1A50">
        <w:rPr>
          <w:sz w:val="28"/>
          <w:szCs w:val="28"/>
        </w:rPr>
        <w:t>противогололедного</w:t>
      </w:r>
      <w:proofErr w:type="spellEnd"/>
      <w:r w:rsidRPr="005E1A50">
        <w:rPr>
          <w:sz w:val="28"/>
          <w:szCs w:val="28"/>
        </w:rPr>
        <w:t xml:space="preserve"> реагента. </w:t>
      </w:r>
      <w:proofErr w:type="gramStart"/>
      <w:r w:rsidRPr="005E1A50">
        <w:rPr>
          <w:sz w:val="28"/>
          <w:szCs w:val="28"/>
        </w:rPr>
        <w:t>На  территории</w:t>
      </w:r>
      <w:proofErr w:type="gramEnd"/>
      <w:r w:rsidRPr="005E1A50">
        <w:rPr>
          <w:sz w:val="28"/>
          <w:szCs w:val="28"/>
        </w:rPr>
        <w:t xml:space="preserve"> в ежедневном режиме работало 213 дворников.</w:t>
      </w:r>
    </w:p>
    <w:p w:rsidR="00CB2422" w:rsidRPr="005E1A50" w:rsidRDefault="00CB2422" w:rsidP="00CB2422">
      <w:pPr>
        <w:jc w:val="center"/>
        <w:rPr>
          <w:b/>
          <w:sz w:val="28"/>
          <w:szCs w:val="28"/>
        </w:rPr>
      </w:pPr>
      <w:r w:rsidRPr="005E1A50">
        <w:rPr>
          <w:b/>
          <w:sz w:val="28"/>
          <w:szCs w:val="28"/>
        </w:rPr>
        <w:t>1.4 Подготовка и согласование адресных перечней на 2014 год: дворовых территорий, многоквартирных домов, наружного освещения.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В целях </w:t>
      </w:r>
      <w:proofErr w:type="gramStart"/>
      <w:r w:rsidRPr="005E1A50">
        <w:rPr>
          <w:sz w:val="28"/>
          <w:szCs w:val="28"/>
        </w:rPr>
        <w:t>реализации  Государственной</w:t>
      </w:r>
      <w:proofErr w:type="gramEnd"/>
      <w:r w:rsidRPr="005E1A50">
        <w:rPr>
          <w:sz w:val="28"/>
          <w:szCs w:val="28"/>
        </w:rPr>
        <w:t xml:space="preserve"> целевой программы «Жилище» на  2014 год и программы благоустройства дворовых территорий и выборочному капитальному ремонту МКД за счет средств СЭРР 2014 года  был сформирован и согласован с Советом депутатов  муниципального округа Северное Медведково адресный перечень дворовых территорий, подлежащих благоустройству.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proofErr w:type="gramStart"/>
      <w:r w:rsidRPr="005E1A50">
        <w:rPr>
          <w:sz w:val="28"/>
          <w:szCs w:val="28"/>
        </w:rPr>
        <w:t>Проект  адресного</w:t>
      </w:r>
      <w:proofErr w:type="gramEnd"/>
      <w:r w:rsidRPr="005E1A50">
        <w:rPr>
          <w:sz w:val="28"/>
          <w:szCs w:val="28"/>
        </w:rPr>
        <w:t xml:space="preserve"> титульного  списка  основной программы «Жилище» на 2014 год включает в себя:</w:t>
      </w:r>
    </w:p>
    <w:p w:rsidR="00CB2422" w:rsidRPr="005E1A50" w:rsidRDefault="00CB2422" w:rsidP="00CB2422">
      <w:pPr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 -   </w:t>
      </w:r>
      <w:proofErr w:type="gramStart"/>
      <w:r w:rsidRPr="005E1A50">
        <w:rPr>
          <w:sz w:val="28"/>
          <w:szCs w:val="28"/>
        </w:rPr>
        <w:t xml:space="preserve">благоустройство  </w:t>
      </w:r>
      <w:r w:rsidRPr="005E1A50">
        <w:rPr>
          <w:b/>
          <w:sz w:val="28"/>
          <w:szCs w:val="28"/>
        </w:rPr>
        <w:t>19</w:t>
      </w:r>
      <w:proofErr w:type="gramEnd"/>
      <w:r w:rsidRPr="005E1A50">
        <w:rPr>
          <w:b/>
          <w:sz w:val="28"/>
          <w:szCs w:val="28"/>
        </w:rPr>
        <w:t xml:space="preserve"> </w:t>
      </w:r>
      <w:r w:rsidRPr="005E1A50">
        <w:rPr>
          <w:sz w:val="28"/>
          <w:szCs w:val="28"/>
        </w:rPr>
        <w:t xml:space="preserve"> дворовых территорий. Затраты на производство работ составляют </w:t>
      </w:r>
      <w:r w:rsidRPr="005E1A50">
        <w:rPr>
          <w:b/>
          <w:sz w:val="28"/>
          <w:szCs w:val="28"/>
        </w:rPr>
        <w:t>31,3 млн.</w:t>
      </w:r>
      <w:r w:rsidRPr="005E1A50">
        <w:rPr>
          <w:sz w:val="28"/>
          <w:szCs w:val="28"/>
        </w:rPr>
        <w:t xml:space="preserve"> рублей.  За счет средств СЭРР 2014 года предусмотрено </w:t>
      </w:r>
      <w:proofErr w:type="gramStart"/>
      <w:r w:rsidRPr="005E1A50">
        <w:rPr>
          <w:sz w:val="28"/>
          <w:szCs w:val="28"/>
        </w:rPr>
        <w:t xml:space="preserve">благоустройство  </w:t>
      </w:r>
      <w:r w:rsidRPr="005E1A50">
        <w:rPr>
          <w:b/>
          <w:sz w:val="28"/>
          <w:szCs w:val="28"/>
        </w:rPr>
        <w:t>7</w:t>
      </w:r>
      <w:proofErr w:type="gramEnd"/>
      <w:r w:rsidRPr="005E1A50">
        <w:rPr>
          <w:b/>
          <w:sz w:val="28"/>
          <w:szCs w:val="28"/>
        </w:rPr>
        <w:t>-</w:t>
      </w:r>
      <w:r w:rsidRPr="005E1A50">
        <w:rPr>
          <w:sz w:val="28"/>
          <w:szCs w:val="28"/>
        </w:rPr>
        <w:t xml:space="preserve">ми дворовых территорий, общая стоимость </w:t>
      </w:r>
      <w:proofErr w:type="spellStart"/>
      <w:r w:rsidRPr="005E1A50">
        <w:rPr>
          <w:sz w:val="28"/>
          <w:szCs w:val="28"/>
        </w:rPr>
        <w:t>благоустроительных</w:t>
      </w:r>
      <w:proofErr w:type="spellEnd"/>
      <w:r w:rsidRPr="005E1A50">
        <w:rPr>
          <w:sz w:val="28"/>
          <w:szCs w:val="28"/>
        </w:rPr>
        <w:t xml:space="preserve"> работ – </w:t>
      </w:r>
      <w:r w:rsidRPr="005E1A50">
        <w:rPr>
          <w:b/>
          <w:sz w:val="28"/>
          <w:szCs w:val="28"/>
        </w:rPr>
        <w:t>13,3 млн.</w:t>
      </w:r>
      <w:r w:rsidRPr="005E1A50">
        <w:rPr>
          <w:sz w:val="28"/>
          <w:szCs w:val="28"/>
        </w:rPr>
        <w:t>. руб.</w:t>
      </w:r>
    </w:p>
    <w:p w:rsidR="00CB2422" w:rsidRPr="005E1A50" w:rsidRDefault="00CB2422" w:rsidP="00CB2422">
      <w:pPr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 - выборочный капитальный ремонт 12 </w:t>
      </w:r>
      <w:proofErr w:type="gramStart"/>
      <w:r w:rsidRPr="005E1A50">
        <w:rPr>
          <w:sz w:val="28"/>
          <w:szCs w:val="28"/>
        </w:rPr>
        <w:t>МКД  -</w:t>
      </w:r>
      <w:proofErr w:type="gramEnd"/>
      <w:r w:rsidRPr="005E1A50">
        <w:rPr>
          <w:sz w:val="28"/>
          <w:szCs w:val="28"/>
        </w:rPr>
        <w:t xml:space="preserve"> общей стоимостью </w:t>
      </w:r>
      <w:r w:rsidRPr="005E1A50">
        <w:rPr>
          <w:b/>
          <w:sz w:val="28"/>
          <w:szCs w:val="28"/>
        </w:rPr>
        <w:t>21 млн. руб.</w:t>
      </w:r>
      <w:r w:rsidRPr="005E1A50">
        <w:rPr>
          <w:sz w:val="28"/>
          <w:szCs w:val="28"/>
        </w:rPr>
        <w:t xml:space="preserve"> За счет средств СЭРР  предусмотрен ремонт отдельных конструктивных элементов 15 МКД на сумму </w:t>
      </w:r>
      <w:r w:rsidRPr="005E1A50">
        <w:rPr>
          <w:b/>
          <w:sz w:val="28"/>
          <w:szCs w:val="28"/>
        </w:rPr>
        <w:t>30,8</w:t>
      </w:r>
      <w:r w:rsidRPr="005E1A50">
        <w:rPr>
          <w:sz w:val="28"/>
          <w:szCs w:val="28"/>
        </w:rPr>
        <w:t xml:space="preserve">  млн. руб.</w:t>
      </w:r>
    </w:p>
    <w:p w:rsidR="00CB2422" w:rsidRPr="005E1A50" w:rsidRDefault="00CB2422" w:rsidP="00CB2422">
      <w:pPr>
        <w:jc w:val="both"/>
        <w:rPr>
          <w:sz w:val="28"/>
          <w:szCs w:val="28"/>
        </w:rPr>
      </w:pPr>
      <w:r w:rsidRPr="005E1A50">
        <w:rPr>
          <w:sz w:val="28"/>
          <w:szCs w:val="28"/>
        </w:rPr>
        <w:lastRenderedPageBreak/>
        <w:t>- устройство наружного освещения по 7 дворовым территориям с установкой 28 опор освещения.</w:t>
      </w: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B2422" w:rsidRPr="005E1A50" w:rsidRDefault="00CB2422" w:rsidP="00CB2422">
      <w:pPr>
        <w:jc w:val="center"/>
        <w:rPr>
          <w:b/>
          <w:sz w:val="28"/>
          <w:szCs w:val="28"/>
        </w:rPr>
      </w:pPr>
      <w:r w:rsidRPr="005E1A50">
        <w:rPr>
          <w:b/>
          <w:sz w:val="28"/>
          <w:szCs w:val="28"/>
        </w:rPr>
        <w:t>1.5 Подготовка к зиме объектов жилищного фонда, коммунального хозяйства и социально-культурного назначения.</w:t>
      </w:r>
    </w:p>
    <w:p w:rsidR="00CB2422" w:rsidRPr="005E1A50" w:rsidRDefault="00CB2422" w:rsidP="00CB2422">
      <w:pPr>
        <w:ind w:firstLine="709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На территории района расположено </w:t>
      </w:r>
      <w:r w:rsidRPr="005E1A50">
        <w:rPr>
          <w:b/>
          <w:sz w:val="28"/>
          <w:szCs w:val="28"/>
        </w:rPr>
        <w:t>242 жилых дома</w:t>
      </w:r>
      <w:r w:rsidRPr="005E1A50">
        <w:rPr>
          <w:sz w:val="28"/>
          <w:szCs w:val="28"/>
        </w:rPr>
        <w:t xml:space="preserve">. </w:t>
      </w:r>
    </w:p>
    <w:p w:rsidR="00CB2422" w:rsidRPr="005E1A50" w:rsidRDefault="00CB2422" w:rsidP="00CB2422">
      <w:pPr>
        <w:ind w:firstLine="709"/>
        <w:jc w:val="both"/>
        <w:rPr>
          <w:i/>
          <w:sz w:val="28"/>
          <w:szCs w:val="28"/>
        </w:rPr>
      </w:pPr>
      <w:r w:rsidRPr="005E1A50">
        <w:rPr>
          <w:sz w:val="28"/>
          <w:szCs w:val="28"/>
        </w:rPr>
        <w:t>На обслуживании ГБУ «</w:t>
      </w:r>
      <w:proofErr w:type="spellStart"/>
      <w:r w:rsidRPr="005E1A50">
        <w:rPr>
          <w:sz w:val="28"/>
          <w:szCs w:val="28"/>
        </w:rPr>
        <w:t>Жилищник</w:t>
      </w:r>
      <w:proofErr w:type="spellEnd"/>
      <w:r w:rsidRPr="005E1A50">
        <w:rPr>
          <w:sz w:val="28"/>
          <w:szCs w:val="28"/>
        </w:rPr>
        <w:t xml:space="preserve"> района Северное Медведково» находятся </w:t>
      </w:r>
      <w:r w:rsidRPr="005E1A50">
        <w:rPr>
          <w:b/>
          <w:sz w:val="28"/>
          <w:szCs w:val="28"/>
        </w:rPr>
        <w:t>220 жилых домов (с учетом ЖСК)</w:t>
      </w:r>
      <w:r w:rsidRPr="005E1A50">
        <w:rPr>
          <w:sz w:val="28"/>
          <w:szCs w:val="28"/>
        </w:rPr>
        <w:t xml:space="preserve">, которые в 2013 </w:t>
      </w:r>
      <w:proofErr w:type="gramStart"/>
      <w:r w:rsidRPr="005E1A50">
        <w:rPr>
          <w:sz w:val="28"/>
          <w:szCs w:val="28"/>
        </w:rPr>
        <w:t>году  обслуживались</w:t>
      </w:r>
      <w:proofErr w:type="gramEnd"/>
      <w:r w:rsidRPr="005E1A50">
        <w:rPr>
          <w:sz w:val="28"/>
          <w:szCs w:val="28"/>
        </w:rPr>
        <w:t xml:space="preserve"> 4-мя подрядными организациями</w:t>
      </w:r>
      <w:r w:rsidRPr="005E1A50">
        <w:rPr>
          <w:i/>
          <w:sz w:val="28"/>
          <w:szCs w:val="28"/>
        </w:rPr>
        <w:t>: ООО «</w:t>
      </w:r>
      <w:proofErr w:type="spellStart"/>
      <w:r w:rsidRPr="005E1A50">
        <w:rPr>
          <w:i/>
          <w:sz w:val="28"/>
          <w:szCs w:val="28"/>
        </w:rPr>
        <w:t>Баро</w:t>
      </w:r>
      <w:proofErr w:type="spellEnd"/>
      <w:r w:rsidRPr="005E1A50">
        <w:rPr>
          <w:i/>
          <w:sz w:val="28"/>
          <w:szCs w:val="28"/>
        </w:rPr>
        <w:t>-И», ООО «УК Технострой-98», ООО «</w:t>
      </w:r>
      <w:proofErr w:type="spellStart"/>
      <w:r w:rsidRPr="005E1A50">
        <w:rPr>
          <w:i/>
          <w:sz w:val="28"/>
          <w:szCs w:val="28"/>
        </w:rPr>
        <w:t>Д.В.Групп</w:t>
      </w:r>
      <w:proofErr w:type="spellEnd"/>
      <w:r w:rsidRPr="005E1A50">
        <w:rPr>
          <w:i/>
          <w:sz w:val="28"/>
          <w:szCs w:val="28"/>
        </w:rPr>
        <w:t xml:space="preserve">» далее ООО «Запад-Восток» и ООО «РП </w:t>
      </w:r>
      <w:proofErr w:type="spellStart"/>
      <w:r w:rsidRPr="005E1A50">
        <w:rPr>
          <w:i/>
          <w:sz w:val="28"/>
          <w:szCs w:val="28"/>
        </w:rPr>
        <w:t>Абриас</w:t>
      </w:r>
      <w:proofErr w:type="spellEnd"/>
      <w:r w:rsidRPr="005E1A50">
        <w:rPr>
          <w:i/>
          <w:sz w:val="28"/>
          <w:szCs w:val="28"/>
        </w:rPr>
        <w:t xml:space="preserve">». </w:t>
      </w:r>
    </w:p>
    <w:p w:rsidR="00CB2422" w:rsidRPr="005E1A50" w:rsidRDefault="00CB2422" w:rsidP="00CB2422">
      <w:pPr>
        <w:ind w:firstLine="709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В 18 домах выбрано </w:t>
      </w:r>
      <w:r w:rsidRPr="005E1A50">
        <w:rPr>
          <w:i/>
          <w:sz w:val="28"/>
          <w:szCs w:val="28"/>
        </w:rPr>
        <w:t>самоуправление,</w:t>
      </w:r>
      <w:r w:rsidRPr="005E1A50">
        <w:rPr>
          <w:sz w:val="28"/>
          <w:szCs w:val="28"/>
        </w:rPr>
        <w:t xml:space="preserve"> как способ управления. </w:t>
      </w:r>
    </w:p>
    <w:p w:rsidR="00CB2422" w:rsidRPr="005E1A50" w:rsidRDefault="00CB2422" w:rsidP="00CB2422">
      <w:pPr>
        <w:ind w:firstLine="709"/>
        <w:jc w:val="both"/>
        <w:rPr>
          <w:sz w:val="28"/>
          <w:szCs w:val="28"/>
        </w:rPr>
      </w:pPr>
      <w:r w:rsidRPr="005E1A50">
        <w:rPr>
          <w:sz w:val="28"/>
          <w:szCs w:val="28"/>
        </w:rPr>
        <w:t>2 дома - ведомственные общежития, расположенные по адресам: Студеный, 19 и Заревый,2</w:t>
      </w:r>
    </w:p>
    <w:p w:rsidR="00CB2422" w:rsidRPr="005E1A50" w:rsidRDefault="00CB2422" w:rsidP="00CB2422">
      <w:pPr>
        <w:ind w:firstLine="709"/>
        <w:jc w:val="both"/>
        <w:rPr>
          <w:sz w:val="28"/>
          <w:szCs w:val="28"/>
        </w:rPr>
      </w:pPr>
    </w:p>
    <w:p w:rsidR="00CB2422" w:rsidRPr="005E1A50" w:rsidRDefault="00CB2422" w:rsidP="00CB2422">
      <w:pPr>
        <w:ind w:firstLine="709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В соответствии </w:t>
      </w:r>
      <w:proofErr w:type="gramStart"/>
      <w:r w:rsidRPr="005E1A50">
        <w:rPr>
          <w:sz w:val="28"/>
          <w:szCs w:val="28"/>
        </w:rPr>
        <w:t>с  распоряжением</w:t>
      </w:r>
      <w:proofErr w:type="gramEnd"/>
      <w:r w:rsidRPr="005E1A50">
        <w:rPr>
          <w:sz w:val="28"/>
          <w:szCs w:val="28"/>
        </w:rPr>
        <w:t xml:space="preserve">  главы управы  «О подготовке жилищного фонда к эксплуатации в осенне-зимний период»   выполнение объемов плана основных работ по подготовке жилищного фонда  района к эксплуатации в зимний период  завершилось  в срок до  1 сентября 2013 года.</w:t>
      </w:r>
    </w:p>
    <w:p w:rsidR="00CB2422" w:rsidRPr="005E1A50" w:rsidRDefault="00CB2422" w:rsidP="00CB2422">
      <w:pPr>
        <w:ind w:firstLine="709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Все организационные мероприятия проведены в установленные </w:t>
      </w:r>
      <w:proofErr w:type="gramStart"/>
      <w:r w:rsidRPr="005E1A50">
        <w:rPr>
          <w:sz w:val="28"/>
          <w:szCs w:val="28"/>
        </w:rPr>
        <w:t>сроки:  составлены</w:t>
      </w:r>
      <w:proofErr w:type="gramEnd"/>
      <w:r w:rsidRPr="005E1A50">
        <w:rPr>
          <w:sz w:val="28"/>
          <w:szCs w:val="28"/>
        </w:rPr>
        <w:t xml:space="preserve"> и согласованы графики </w:t>
      </w:r>
      <w:proofErr w:type="spellStart"/>
      <w:r w:rsidRPr="005E1A50">
        <w:rPr>
          <w:sz w:val="28"/>
          <w:szCs w:val="28"/>
        </w:rPr>
        <w:t>опрессовки</w:t>
      </w:r>
      <w:proofErr w:type="spellEnd"/>
      <w:r w:rsidRPr="005E1A50">
        <w:rPr>
          <w:sz w:val="28"/>
          <w:szCs w:val="28"/>
        </w:rPr>
        <w:t xml:space="preserve"> систем ЦО, промывки систем ЦО, подписаны приказы по ГКУ ИС района, ГБУ </w:t>
      </w:r>
      <w:proofErr w:type="spellStart"/>
      <w:r w:rsidRPr="005E1A50">
        <w:rPr>
          <w:sz w:val="28"/>
          <w:szCs w:val="28"/>
        </w:rPr>
        <w:t>Жилищник</w:t>
      </w:r>
      <w:proofErr w:type="spellEnd"/>
      <w:r w:rsidRPr="005E1A50">
        <w:rPr>
          <w:sz w:val="28"/>
          <w:szCs w:val="28"/>
        </w:rPr>
        <w:t xml:space="preserve"> района , подрядным организациям.</w:t>
      </w:r>
    </w:p>
    <w:p w:rsidR="00CB2422" w:rsidRPr="005E1A50" w:rsidRDefault="00CB2422" w:rsidP="00CB2422">
      <w:pPr>
        <w:ind w:firstLine="709"/>
        <w:jc w:val="both"/>
        <w:rPr>
          <w:sz w:val="28"/>
          <w:szCs w:val="28"/>
        </w:rPr>
      </w:pPr>
    </w:p>
    <w:p w:rsidR="00CB2422" w:rsidRPr="005E1A50" w:rsidRDefault="00CB2422" w:rsidP="00CB2422">
      <w:pPr>
        <w:ind w:firstLine="709"/>
        <w:jc w:val="both"/>
        <w:rPr>
          <w:sz w:val="28"/>
          <w:szCs w:val="28"/>
        </w:rPr>
      </w:pPr>
      <w:r w:rsidRPr="005E1A50">
        <w:rPr>
          <w:sz w:val="28"/>
          <w:szCs w:val="28"/>
        </w:rPr>
        <w:t>По итогам мероприятий по подготовке к зиме 16 сентября 2013 года был проведен районный смотр готовности техники и персонала, аварийного запаса оборудования и материалов. По результатам смотра вынесена оценка готовности – «отлично».</w:t>
      </w:r>
    </w:p>
    <w:p w:rsidR="00CB2422" w:rsidRPr="005E1A50" w:rsidRDefault="00CB2422" w:rsidP="00CB2422">
      <w:pPr>
        <w:ind w:firstLine="709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Все объекты жилищного фонда, коммунального хозяйства и социально-культурного назначения обеспечили выполнение мероприятий по подготовке к зиме в установленные сроки. </w:t>
      </w:r>
    </w:p>
    <w:p w:rsidR="00CB2422" w:rsidRPr="005E1A50" w:rsidRDefault="00CB2422" w:rsidP="00CB2422">
      <w:pPr>
        <w:ind w:firstLine="709"/>
        <w:contextualSpacing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За период с декабря по февраль на ОДС поступило 752 заявки по отоплению. Все </w:t>
      </w:r>
      <w:proofErr w:type="gramStart"/>
      <w:r w:rsidRPr="005E1A50">
        <w:rPr>
          <w:sz w:val="28"/>
          <w:szCs w:val="28"/>
        </w:rPr>
        <w:t>работы  выполнены</w:t>
      </w:r>
      <w:proofErr w:type="gramEnd"/>
      <w:r w:rsidRPr="005E1A50">
        <w:rPr>
          <w:sz w:val="28"/>
          <w:szCs w:val="28"/>
        </w:rPr>
        <w:t xml:space="preserve"> в текущем режиме. </w:t>
      </w:r>
    </w:p>
    <w:p w:rsidR="00CB2422" w:rsidRPr="005E1A50" w:rsidRDefault="00CB2422" w:rsidP="00CB2422">
      <w:pPr>
        <w:ind w:firstLine="709"/>
        <w:contextualSpacing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В районе была организована круглосуточная аварийная служба для ликвидации аварийных ситуаций, у которой имеется передвижная электростанция, 8 электрогенераторов, 14 тепловых пушек, также было </w:t>
      </w:r>
      <w:proofErr w:type="gramStart"/>
      <w:r w:rsidRPr="005E1A50">
        <w:rPr>
          <w:sz w:val="28"/>
          <w:szCs w:val="28"/>
        </w:rPr>
        <w:t>организовано  10</w:t>
      </w:r>
      <w:proofErr w:type="gramEnd"/>
      <w:r w:rsidRPr="005E1A50">
        <w:rPr>
          <w:sz w:val="28"/>
          <w:szCs w:val="28"/>
        </w:rPr>
        <w:t xml:space="preserve"> бригад в количестве 40 человек  по очистке козырьков и свесов с  кровли жилых домов. </w:t>
      </w:r>
      <w:proofErr w:type="gramStart"/>
      <w:r w:rsidRPr="005E1A50">
        <w:rPr>
          <w:sz w:val="28"/>
          <w:szCs w:val="28"/>
        </w:rPr>
        <w:t>Рабочие  прошли</w:t>
      </w:r>
      <w:proofErr w:type="gramEnd"/>
      <w:r w:rsidRPr="005E1A50">
        <w:rPr>
          <w:sz w:val="28"/>
          <w:szCs w:val="28"/>
        </w:rPr>
        <w:t xml:space="preserve"> обучение, медицинскую комиссию,  обеспечены необходимым инвентарем.</w:t>
      </w:r>
    </w:p>
    <w:p w:rsidR="00CB2422" w:rsidRPr="005E1A50" w:rsidRDefault="00CB2422" w:rsidP="00CB2422">
      <w:pPr>
        <w:ind w:firstLine="709"/>
        <w:contextualSpacing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Согласно постановлению Правительства Москвы на территории района установлено 685 камер видеонаблюдения, с помощью которых осуществляется постоянный контроль за состоянием дворовых территории, мест массового </w:t>
      </w:r>
      <w:proofErr w:type="gramStart"/>
      <w:r w:rsidRPr="005E1A50">
        <w:rPr>
          <w:sz w:val="28"/>
          <w:szCs w:val="28"/>
        </w:rPr>
        <w:t>скопления  и</w:t>
      </w:r>
      <w:proofErr w:type="gramEnd"/>
      <w:r w:rsidRPr="005E1A50">
        <w:rPr>
          <w:sz w:val="28"/>
          <w:szCs w:val="28"/>
        </w:rPr>
        <w:t xml:space="preserve"> подъездов жилых домов (подъезды домов – 572, камеры во дворах – 103, места массового скопления-10).</w:t>
      </w:r>
    </w:p>
    <w:p w:rsidR="00CB2422" w:rsidRPr="005E1A50" w:rsidRDefault="00CB2422" w:rsidP="00CB2422">
      <w:pPr>
        <w:ind w:firstLine="709"/>
        <w:contextualSpacing/>
        <w:jc w:val="both"/>
        <w:rPr>
          <w:sz w:val="28"/>
          <w:szCs w:val="28"/>
        </w:rPr>
      </w:pPr>
      <w:r w:rsidRPr="005E1A50">
        <w:rPr>
          <w:sz w:val="28"/>
          <w:szCs w:val="28"/>
        </w:rPr>
        <w:lastRenderedPageBreak/>
        <w:t>В период сильных январских и февральских морозов серьезных аварийных ситуаций в жилищном комплексе нашего района допущено не было, что в первую очередь говорит о качественной подготовке жилого фонда района к зиме.</w:t>
      </w:r>
    </w:p>
    <w:p w:rsidR="00CB2422" w:rsidRPr="005E1A50" w:rsidRDefault="00CB2422" w:rsidP="00CB2422">
      <w:pPr>
        <w:ind w:firstLine="709"/>
        <w:contextualSpacing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В целом, благодаря слаженной работе при подготовке жилого фонда к зиме, ситуация оставалась стабильной весь зимний период. </w:t>
      </w:r>
    </w:p>
    <w:p w:rsidR="00CB2422" w:rsidRPr="005E1A50" w:rsidRDefault="00CB2422" w:rsidP="00CB2422">
      <w:pPr>
        <w:ind w:firstLine="709"/>
        <w:contextualSpacing/>
        <w:jc w:val="both"/>
        <w:rPr>
          <w:i/>
          <w:sz w:val="28"/>
          <w:szCs w:val="28"/>
        </w:rPr>
      </w:pPr>
    </w:p>
    <w:p w:rsidR="00CB2422" w:rsidRPr="005E1A50" w:rsidRDefault="00CB2422" w:rsidP="00CB2422">
      <w:pPr>
        <w:ind w:firstLine="709"/>
        <w:jc w:val="both"/>
        <w:rPr>
          <w:b/>
          <w:sz w:val="28"/>
          <w:szCs w:val="28"/>
          <w:u w:val="single"/>
        </w:rPr>
      </w:pPr>
    </w:p>
    <w:p w:rsidR="00CB2422" w:rsidRPr="005E1A50" w:rsidRDefault="00CB2422" w:rsidP="00CB2422">
      <w:pPr>
        <w:ind w:firstLine="709"/>
        <w:jc w:val="both"/>
        <w:rPr>
          <w:b/>
          <w:sz w:val="28"/>
          <w:szCs w:val="28"/>
        </w:rPr>
      </w:pPr>
      <w:r w:rsidRPr="005E1A50">
        <w:rPr>
          <w:b/>
          <w:sz w:val="28"/>
          <w:szCs w:val="28"/>
        </w:rPr>
        <w:t>1.7. Работа с управляющими организациями по обеспечению содержания жилищного фонда, содержания общедомового имущества.</w:t>
      </w:r>
    </w:p>
    <w:p w:rsidR="00CB2422" w:rsidRPr="005E1A50" w:rsidRDefault="00CB2422" w:rsidP="00CB24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2422" w:rsidRPr="005E1A50" w:rsidRDefault="00CB2422" w:rsidP="00CB24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1A50">
        <w:rPr>
          <w:sz w:val="28"/>
          <w:szCs w:val="28"/>
        </w:rPr>
        <w:t>В управлении ГБУ «</w:t>
      </w:r>
      <w:proofErr w:type="spellStart"/>
      <w:r w:rsidRPr="005E1A50">
        <w:rPr>
          <w:sz w:val="28"/>
          <w:szCs w:val="28"/>
        </w:rPr>
        <w:t>Жилищник</w:t>
      </w:r>
      <w:proofErr w:type="spellEnd"/>
      <w:r w:rsidRPr="005E1A50">
        <w:rPr>
          <w:sz w:val="28"/>
          <w:szCs w:val="28"/>
        </w:rPr>
        <w:t xml:space="preserve"> района Северное </w:t>
      </w:r>
      <w:proofErr w:type="gramStart"/>
      <w:r w:rsidRPr="005E1A50">
        <w:rPr>
          <w:sz w:val="28"/>
          <w:szCs w:val="28"/>
        </w:rPr>
        <w:t>Медведково»  находится</w:t>
      </w:r>
      <w:proofErr w:type="gramEnd"/>
      <w:r w:rsidRPr="005E1A50">
        <w:rPr>
          <w:sz w:val="28"/>
          <w:szCs w:val="28"/>
        </w:rPr>
        <w:t xml:space="preserve"> 202 многоквартирных домов:</w:t>
      </w:r>
    </w:p>
    <w:p w:rsidR="00CB2422" w:rsidRPr="005E1A50" w:rsidRDefault="00CB2422" w:rsidP="00CB24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1A50">
        <w:rPr>
          <w:sz w:val="28"/>
          <w:szCs w:val="28"/>
        </w:rPr>
        <w:t>54 дома выбрали способ управления ТСЖ (45 объединений ТСЖ);</w:t>
      </w:r>
    </w:p>
    <w:p w:rsidR="00CB2422" w:rsidRPr="005E1A50" w:rsidRDefault="00CB2422" w:rsidP="00CB24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1A50">
        <w:rPr>
          <w:sz w:val="28"/>
          <w:szCs w:val="28"/>
        </w:rPr>
        <w:t>145 дома выбрали способ управления управляющей организацией (с каждым собственником);</w:t>
      </w:r>
    </w:p>
    <w:p w:rsidR="00CB2422" w:rsidRPr="005E1A50" w:rsidRDefault="00CB2422" w:rsidP="00CB24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1A50">
        <w:rPr>
          <w:sz w:val="28"/>
          <w:szCs w:val="28"/>
        </w:rPr>
        <w:t>3 дома ЖСК.</w:t>
      </w:r>
    </w:p>
    <w:p w:rsidR="00CB2422" w:rsidRPr="005E1A50" w:rsidRDefault="00CB2422" w:rsidP="00CB24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1A50">
        <w:rPr>
          <w:sz w:val="28"/>
          <w:szCs w:val="28"/>
        </w:rPr>
        <w:t>В районе создано 146 Советов многоквартирных домов. Совет дома осуществляет контроль за выполнением работ по управлению многоквартирными домами, содержанием и ремонту общего имущества в многоквартирных домах.</w:t>
      </w:r>
    </w:p>
    <w:p w:rsidR="00CB2422" w:rsidRPr="005E1A50" w:rsidRDefault="00CB2422" w:rsidP="00CB24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2422" w:rsidRPr="005E1A50" w:rsidRDefault="00CB2422" w:rsidP="00CB24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1A50">
        <w:rPr>
          <w:sz w:val="28"/>
          <w:szCs w:val="28"/>
        </w:rPr>
        <w:t>На общих собраниях собственников помещений совместно с представителями ГБУ «</w:t>
      </w:r>
      <w:proofErr w:type="spellStart"/>
      <w:r w:rsidRPr="005E1A50">
        <w:rPr>
          <w:sz w:val="28"/>
          <w:szCs w:val="28"/>
        </w:rPr>
        <w:t>Жилищник</w:t>
      </w:r>
      <w:proofErr w:type="spellEnd"/>
      <w:r w:rsidRPr="005E1A50">
        <w:rPr>
          <w:sz w:val="28"/>
          <w:szCs w:val="28"/>
        </w:rPr>
        <w:t xml:space="preserve"> района Северное Медведково» в течение 2013 года постоянно рассматривались предложения жителей о порядке пользования общим имуществом, о порядке планирования и организации работ по содержанию и ремонту общего имущества многоквартирного дома.</w:t>
      </w:r>
    </w:p>
    <w:p w:rsidR="00CB2422" w:rsidRPr="005E1A50" w:rsidRDefault="00CB2422" w:rsidP="00CB2422">
      <w:pPr>
        <w:rPr>
          <w:b/>
          <w:sz w:val="28"/>
          <w:szCs w:val="28"/>
          <w:highlight w:val="yellow"/>
        </w:rPr>
      </w:pPr>
    </w:p>
    <w:p w:rsidR="00CB2422" w:rsidRPr="005E1A50" w:rsidRDefault="00CB2422" w:rsidP="00CB2422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1A50">
        <w:rPr>
          <w:b/>
          <w:sz w:val="28"/>
          <w:szCs w:val="28"/>
        </w:rPr>
        <w:t>1.8. Работа по контролю за состоянием подвалов, чердаков, подъездов.</w:t>
      </w:r>
    </w:p>
    <w:p w:rsidR="00CB2422" w:rsidRPr="005E1A50" w:rsidRDefault="00CB2422" w:rsidP="00CB2422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422" w:rsidRPr="005E1A50" w:rsidRDefault="00CB2422" w:rsidP="00CB2422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1A50">
        <w:rPr>
          <w:sz w:val="28"/>
          <w:szCs w:val="28"/>
        </w:rPr>
        <w:t>ГБУ «</w:t>
      </w:r>
      <w:proofErr w:type="spellStart"/>
      <w:r w:rsidRPr="005E1A50">
        <w:rPr>
          <w:sz w:val="28"/>
          <w:szCs w:val="28"/>
        </w:rPr>
        <w:t>Жилищник</w:t>
      </w:r>
      <w:proofErr w:type="spellEnd"/>
      <w:r w:rsidRPr="005E1A50">
        <w:rPr>
          <w:sz w:val="28"/>
          <w:szCs w:val="28"/>
        </w:rPr>
        <w:t xml:space="preserve"> района Северное </w:t>
      </w:r>
      <w:proofErr w:type="gramStart"/>
      <w:r w:rsidRPr="005E1A50">
        <w:rPr>
          <w:sz w:val="28"/>
          <w:szCs w:val="28"/>
        </w:rPr>
        <w:t>Медведково»  осуществляет</w:t>
      </w:r>
      <w:proofErr w:type="gramEnd"/>
      <w:r w:rsidRPr="005E1A50">
        <w:rPr>
          <w:sz w:val="28"/>
          <w:szCs w:val="28"/>
        </w:rPr>
        <w:t xml:space="preserve"> контроль за содержанием в технически исправном состоянии подвальных и чердачных помещений и их закрытие.  </w:t>
      </w:r>
      <w:proofErr w:type="gramStart"/>
      <w:r w:rsidRPr="005E1A50">
        <w:rPr>
          <w:sz w:val="28"/>
          <w:szCs w:val="28"/>
        </w:rPr>
        <w:t>Выполнены  мероприятия</w:t>
      </w:r>
      <w:proofErr w:type="gramEnd"/>
      <w:r w:rsidRPr="005E1A50">
        <w:rPr>
          <w:sz w:val="28"/>
          <w:szCs w:val="28"/>
        </w:rPr>
        <w:t xml:space="preserve"> по обеспечению контроля за чердачными и подвальными помещениями с пульта ОДС по средствам датчиков открытия дверей. </w:t>
      </w:r>
    </w:p>
    <w:p w:rsidR="00CB2422" w:rsidRPr="005E1A50" w:rsidRDefault="00CB2422" w:rsidP="00CB2422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1A50">
        <w:rPr>
          <w:sz w:val="28"/>
          <w:szCs w:val="28"/>
        </w:rPr>
        <w:t>В целях обеспечения контроля за закрытием подвалов и чердаков ГБУ «</w:t>
      </w:r>
      <w:proofErr w:type="spellStart"/>
      <w:r w:rsidRPr="005E1A50">
        <w:rPr>
          <w:sz w:val="28"/>
          <w:szCs w:val="28"/>
        </w:rPr>
        <w:t>Жилищник</w:t>
      </w:r>
      <w:proofErr w:type="spellEnd"/>
      <w:r w:rsidRPr="005E1A50">
        <w:rPr>
          <w:sz w:val="28"/>
          <w:szCs w:val="28"/>
        </w:rPr>
        <w:t xml:space="preserve"> района Северное </w:t>
      </w:r>
      <w:proofErr w:type="gramStart"/>
      <w:r w:rsidRPr="005E1A50">
        <w:rPr>
          <w:sz w:val="28"/>
          <w:szCs w:val="28"/>
        </w:rPr>
        <w:t>Медведково»  совместно</w:t>
      </w:r>
      <w:proofErr w:type="gramEnd"/>
      <w:r w:rsidRPr="005E1A50">
        <w:rPr>
          <w:sz w:val="28"/>
          <w:szCs w:val="28"/>
        </w:rPr>
        <w:t xml:space="preserve"> с подрядными организациями, сотрудниками ОВД и ОПОП проводятся плановые и внеплановые проверки. За 2013 год проведено 365 таких проверок. 609 выявленных замечаний и нарушений устранены на месте в оперативном порядке. Данный вопрос находится на постоянном контроле управы района. </w:t>
      </w:r>
    </w:p>
    <w:p w:rsidR="00CB2422" w:rsidRPr="005E1A50" w:rsidRDefault="00CB2422" w:rsidP="00CB2422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B2422" w:rsidRPr="005E1A50" w:rsidRDefault="00CB2422" w:rsidP="00CB2422">
      <w:pPr>
        <w:jc w:val="both"/>
        <w:rPr>
          <w:b/>
          <w:sz w:val="28"/>
          <w:szCs w:val="28"/>
          <w:u w:val="single"/>
        </w:rPr>
      </w:pPr>
    </w:p>
    <w:p w:rsidR="00CB2422" w:rsidRPr="005E1A50" w:rsidRDefault="00CB2422" w:rsidP="00CB2422">
      <w:pPr>
        <w:jc w:val="center"/>
        <w:rPr>
          <w:b/>
          <w:sz w:val="28"/>
          <w:szCs w:val="28"/>
        </w:rPr>
      </w:pPr>
      <w:r w:rsidRPr="005E1A50">
        <w:rPr>
          <w:b/>
          <w:sz w:val="28"/>
          <w:szCs w:val="28"/>
        </w:rPr>
        <w:t>1.8. Работа с собственниками помещений в МКД</w:t>
      </w:r>
    </w:p>
    <w:p w:rsidR="00CB2422" w:rsidRPr="005E1A50" w:rsidRDefault="00CB2422" w:rsidP="00CB2422">
      <w:pPr>
        <w:jc w:val="both"/>
        <w:rPr>
          <w:sz w:val="28"/>
          <w:szCs w:val="28"/>
        </w:rPr>
      </w:pPr>
      <w:r w:rsidRPr="005E1A50">
        <w:rPr>
          <w:sz w:val="28"/>
          <w:szCs w:val="28"/>
        </w:rPr>
        <w:lastRenderedPageBreak/>
        <w:t xml:space="preserve">        В районе создано 146 Советов многоквартирных домов. В 6 домах по </w:t>
      </w:r>
      <w:proofErr w:type="gramStart"/>
      <w:r w:rsidRPr="005E1A50">
        <w:rPr>
          <w:sz w:val="28"/>
          <w:szCs w:val="28"/>
        </w:rPr>
        <w:t xml:space="preserve">адресам:   </w:t>
      </w:r>
      <w:proofErr w:type="gramEnd"/>
      <w:r w:rsidRPr="005E1A50">
        <w:rPr>
          <w:sz w:val="28"/>
          <w:szCs w:val="28"/>
        </w:rPr>
        <w:t>Студеный, 4-5, Тихомирова, 11-2, Студеный, 26-2, Полярная, 22-1, Шокальского, 27-2, Шокальского, 33, - собрание было проведено, но не был собран кворум. В связи с этим, прошу Депутатов Совета депутатов оказать содействие в данном вопросе.</w:t>
      </w:r>
    </w:p>
    <w:p w:rsidR="00CB2422" w:rsidRPr="005E1A50" w:rsidRDefault="00CB2422" w:rsidP="00CB2422">
      <w:pPr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        Важнейшая задача для управы района является проблема задолженности населения по оплате за жилищно-коммунальные услуги. Актуальность проблемы оплаты населением с каждым годом возрастает. Так, задолженность за ГВС и ЦО по району составляет более 84 млн. руб. (ЖСК «Мурманск» - Северодвинская, д. 9 более 15 млн. руб.) </w:t>
      </w:r>
    </w:p>
    <w:p w:rsidR="00CB2422" w:rsidRPr="005E1A50" w:rsidRDefault="00CB2422" w:rsidP="00CB2422">
      <w:pPr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         Управой района совместно с юридическим отделом ГБУ «</w:t>
      </w:r>
      <w:proofErr w:type="spellStart"/>
      <w:r w:rsidRPr="005E1A50">
        <w:rPr>
          <w:sz w:val="28"/>
          <w:szCs w:val="28"/>
        </w:rPr>
        <w:t>Жилищник</w:t>
      </w:r>
      <w:proofErr w:type="spellEnd"/>
      <w:r w:rsidRPr="005E1A50">
        <w:rPr>
          <w:sz w:val="28"/>
          <w:szCs w:val="28"/>
        </w:rPr>
        <w:t xml:space="preserve"> района Северное Медведково», МФЦ активизирована работа по реализация сбора задолженности за жилищно-коммунальные услуги в части проведения следующих мероприятий:</w:t>
      </w:r>
    </w:p>
    <w:p w:rsidR="00CB2422" w:rsidRPr="005E1A50" w:rsidRDefault="00CB2422" w:rsidP="00CB2422">
      <w:pPr>
        <w:jc w:val="both"/>
        <w:rPr>
          <w:sz w:val="28"/>
          <w:szCs w:val="28"/>
        </w:rPr>
      </w:pPr>
      <w:r w:rsidRPr="005E1A50">
        <w:rPr>
          <w:sz w:val="28"/>
          <w:szCs w:val="28"/>
        </w:rPr>
        <w:t>- неоднократный поквартирный обход должников по оплате коммунальных услуг с составлением акта обследования и разъяснением неплательщикам правовых норм (в 2013 году количество должников составляло 22 246 человек);</w:t>
      </w:r>
    </w:p>
    <w:p w:rsidR="00CB2422" w:rsidRPr="005E1A50" w:rsidRDefault="00CB2422" w:rsidP="00CB2422">
      <w:pPr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- еженедельное приглашение на комиссию при управе района Северное Медведково как </w:t>
      </w:r>
      <w:proofErr w:type="gramStart"/>
      <w:r w:rsidRPr="005E1A50">
        <w:rPr>
          <w:sz w:val="28"/>
          <w:szCs w:val="28"/>
        </w:rPr>
        <w:t>физических</w:t>
      </w:r>
      <w:proofErr w:type="gramEnd"/>
      <w:r w:rsidRPr="005E1A50">
        <w:rPr>
          <w:sz w:val="28"/>
          <w:szCs w:val="28"/>
        </w:rPr>
        <w:t xml:space="preserve"> так и юридических лиц, имеющих задолженность, превышающую более 6 месяцев (таких должников в районе 983, из них на комиссии побывало 557);</w:t>
      </w:r>
    </w:p>
    <w:p w:rsidR="00CB2422" w:rsidRPr="005E1A50" w:rsidRDefault="00CB2422" w:rsidP="00CB2422">
      <w:pPr>
        <w:jc w:val="both"/>
        <w:rPr>
          <w:sz w:val="28"/>
          <w:szCs w:val="28"/>
        </w:rPr>
      </w:pPr>
      <w:r w:rsidRPr="005E1A50">
        <w:rPr>
          <w:sz w:val="28"/>
          <w:szCs w:val="28"/>
        </w:rPr>
        <w:t>- ежемесячная дополнительная рассылка платежных документов (ЕПД) жителям-должникам.</w:t>
      </w: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>1.9. Праздничное оформление, вывешивание государственных флагов Российской Федерации и флагов города Москвы</w:t>
      </w:r>
    </w:p>
    <w:p w:rsidR="00CB2422" w:rsidRPr="005E1A50" w:rsidRDefault="00CB2422" w:rsidP="00CB2422">
      <w:pPr>
        <w:ind w:firstLine="709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Управа района обеспечивает </w:t>
      </w:r>
      <w:proofErr w:type="gramStart"/>
      <w:r w:rsidRPr="005E1A50">
        <w:rPr>
          <w:sz w:val="28"/>
          <w:szCs w:val="28"/>
        </w:rPr>
        <w:t>тематическое  оформление</w:t>
      </w:r>
      <w:proofErr w:type="gramEnd"/>
      <w:r w:rsidRPr="005E1A50">
        <w:rPr>
          <w:sz w:val="28"/>
          <w:szCs w:val="28"/>
        </w:rPr>
        <w:t xml:space="preserve"> района, включая предприятия различных форм собственности, к государственным праздникам в соответствии с  Законом города Москвы № 38 «О флаге города Москвы» и утвержденными Концепциями праздничного оформления города Москвы, а так же обеспечивает вывешивание государственных флагов согласно утвержденному адресному перечню.</w:t>
      </w:r>
    </w:p>
    <w:p w:rsidR="00CB2422" w:rsidRPr="005E1A50" w:rsidRDefault="00CB2422" w:rsidP="00CB2422">
      <w:pPr>
        <w:ind w:firstLine="709"/>
        <w:jc w:val="both"/>
        <w:rPr>
          <w:b/>
          <w:sz w:val="28"/>
          <w:szCs w:val="28"/>
        </w:rPr>
      </w:pPr>
      <w:r w:rsidRPr="005E1A50">
        <w:rPr>
          <w:sz w:val="28"/>
          <w:szCs w:val="28"/>
        </w:rPr>
        <w:t xml:space="preserve">Управой на проведение мероприятий по праздничному и тематическому оформлению территории района использовано средств </w:t>
      </w:r>
      <w:proofErr w:type="gramStart"/>
      <w:r w:rsidRPr="005E1A50">
        <w:rPr>
          <w:sz w:val="28"/>
          <w:szCs w:val="28"/>
        </w:rPr>
        <w:t>бюджета  на</w:t>
      </w:r>
      <w:proofErr w:type="gramEnd"/>
      <w:r w:rsidRPr="005E1A50">
        <w:rPr>
          <w:sz w:val="28"/>
          <w:szCs w:val="28"/>
        </w:rPr>
        <w:t xml:space="preserve"> сумму </w:t>
      </w:r>
      <w:r w:rsidRPr="005E1A50">
        <w:rPr>
          <w:b/>
          <w:sz w:val="28"/>
          <w:szCs w:val="28"/>
        </w:rPr>
        <w:t>372 тыс. рублей, в том числе были выполнены работы по комплексному световому оформлению «Народного парка» на сумму 2,3 млн руб.</w:t>
      </w: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>2. Выявление самовольного строительства и незаконно размещенных некапитальных объектов</w:t>
      </w:r>
    </w:p>
    <w:p w:rsidR="00CB2422" w:rsidRPr="005E1A50" w:rsidRDefault="00CB2422" w:rsidP="00CB2422">
      <w:pPr>
        <w:ind w:firstLine="567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Выявление самовольного строительства и незаконно размещенных некапитальных объектов осуществляется управой района в еженедельном режиме. Так за 2013 год в рамках реализации 614-ПП от 02.11.2012 г. управой района были приняты значительные меры </w:t>
      </w:r>
      <w:proofErr w:type="gramStart"/>
      <w:r w:rsidRPr="005E1A50">
        <w:rPr>
          <w:sz w:val="28"/>
          <w:szCs w:val="28"/>
        </w:rPr>
        <w:t>по  сносу</w:t>
      </w:r>
      <w:proofErr w:type="gramEnd"/>
      <w:r w:rsidRPr="005E1A50">
        <w:rPr>
          <w:sz w:val="28"/>
          <w:szCs w:val="28"/>
        </w:rPr>
        <w:t xml:space="preserve"> объектов </w:t>
      </w:r>
      <w:r w:rsidRPr="005E1A50">
        <w:rPr>
          <w:sz w:val="28"/>
          <w:szCs w:val="28"/>
        </w:rPr>
        <w:lastRenderedPageBreak/>
        <w:t>незаконного самовольного строительства. Всего было демонтировано 5 объектов самовольного строительства:</w:t>
      </w:r>
    </w:p>
    <w:p w:rsidR="00CB2422" w:rsidRPr="005E1A50" w:rsidRDefault="00CB2422" w:rsidP="00CB2422">
      <w:pPr>
        <w:ind w:firstLine="567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-летнее </w:t>
      </w:r>
      <w:proofErr w:type="gramStart"/>
      <w:r w:rsidRPr="005E1A50">
        <w:rPr>
          <w:sz w:val="28"/>
          <w:szCs w:val="28"/>
        </w:rPr>
        <w:t>кафе  «</w:t>
      </w:r>
      <w:proofErr w:type="spellStart"/>
      <w:proofErr w:type="gramEnd"/>
      <w:r w:rsidRPr="005E1A50">
        <w:rPr>
          <w:sz w:val="28"/>
          <w:szCs w:val="28"/>
        </w:rPr>
        <w:t>Ньокки</w:t>
      </w:r>
      <w:proofErr w:type="spellEnd"/>
      <w:r w:rsidRPr="005E1A50">
        <w:rPr>
          <w:sz w:val="28"/>
          <w:szCs w:val="28"/>
        </w:rPr>
        <w:t xml:space="preserve">» </w:t>
      </w:r>
      <w:r w:rsidRPr="005E1A50">
        <w:rPr>
          <w:i/>
          <w:sz w:val="28"/>
          <w:szCs w:val="28"/>
        </w:rPr>
        <w:t>( Широкая,  д. 13 А),</w:t>
      </w:r>
    </w:p>
    <w:p w:rsidR="00CB2422" w:rsidRPr="005E1A50" w:rsidRDefault="00CB2422" w:rsidP="00CB2422">
      <w:pPr>
        <w:ind w:firstLine="567"/>
        <w:jc w:val="both"/>
        <w:rPr>
          <w:i/>
          <w:sz w:val="28"/>
          <w:szCs w:val="28"/>
        </w:rPr>
      </w:pPr>
      <w:r w:rsidRPr="005E1A50">
        <w:rPr>
          <w:i/>
          <w:iCs/>
          <w:sz w:val="28"/>
          <w:szCs w:val="28"/>
        </w:rPr>
        <w:t xml:space="preserve"> -</w:t>
      </w:r>
      <w:r w:rsidRPr="005E1A50">
        <w:rPr>
          <w:sz w:val="28"/>
          <w:szCs w:val="28"/>
        </w:rPr>
        <w:t>летние веранды</w:t>
      </w:r>
      <w:r w:rsidRPr="005E1A50">
        <w:rPr>
          <w:i/>
          <w:iCs/>
          <w:sz w:val="28"/>
          <w:szCs w:val="28"/>
        </w:rPr>
        <w:t xml:space="preserve"> </w:t>
      </w:r>
      <w:r w:rsidRPr="005E1A50">
        <w:rPr>
          <w:sz w:val="28"/>
          <w:szCs w:val="28"/>
        </w:rPr>
        <w:t>ресторанов «</w:t>
      </w:r>
      <w:proofErr w:type="spellStart"/>
      <w:r w:rsidRPr="005E1A50">
        <w:rPr>
          <w:sz w:val="28"/>
          <w:szCs w:val="28"/>
        </w:rPr>
        <w:t>Тбилисо</w:t>
      </w:r>
      <w:proofErr w:type="spellEnd"/>
      <w:r w:rsidRPr="005E1A50">
        <w:rPr>
          <w:sz w:val="28"/>
          <w:szCs w:val="28"/>
        </w:rPr>
        <w:t xml:space="preserve">» </w:t>
      </w:r>
      <w:r w:rsidRPr="005E1A50">
        <w:rPr>
          <w:i/>
          <w:sz w:val="28"/>
          <w:szCs w:val="28"/>
        </w:rPr>
        <w:t>(ул. Студёный проезд, д.36) и «</w:t>
      </w:r>
      <w:proofErr w:type="spellStart"/>
      <w:proofErr w:type="gramStart"/>
      <w:r w:rsidRPr="005E1A50">
        <w:rPr>
          <w:i/>
          <w:sz w:val="28"/>
          <w:szCs w:val="28"/>
        </w:rPr>
        <w:t>Арнада</w:t>
      </w:r>
      <w:proofErr w:type="spellEnd"/>
      <w:r w:rsidRPr="005E1A50">
        <w:rPr>
          <w:i/>
          <w:sz w:val="28"/>
          <w:szCs w:val="28"/>
        </w:rPr>
        <w:t>»(</w:t>
      </w:r>
      <w:proofErr w:type="gramEnd"/>
      <w:r w:rsidRPr="005E1A50">
        <w:rPr>
          <w:i/>
          <w:sz w:val="28"/>
          <w:szCs w:val="28"/>
        </w:rPr>
        <w:t xml:space="preserve"> ул. Полярная, д. 29, стр.1), </w:t>
      </w:r>
    </w:p>
    <w:p w:rsidR="00CB2422" w:rsidRPr="005E1A50" w:rsidRDefault="00CB2422" w:rsidP="00CB2422">
      <w:pPr>
        <w:ind w:firstLine="567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-дебаркадер для осуществления погрузочно-разгрузочных работ </w:t>
      </w:r>
      <w:proofErr w:type="gramStart"/>
      <w:r w:rsidRPr="005E1A50">
        <w:rPr>
          <w:sz w:val="28"/>
          <w:szCs w:val="28"/>
        </w:rPr>
        <w:t>магазина  «</w:t>
      </w:r>
      <w:proofErr w:type="spellStart"/>
      <w:proofErr w:type="gramEnd"/>
      <w:r w:rsidRPr="005E1A50">
        <w:rPr>
          <w:sz w:val="28"/>
          <w:szCs w:val="28"/>
        </w:rPr>
        <w:t>Дикси</w:t>
      </w:r>
      <w:proofErr w:type="spellEnd"/>
      <w:r w:rsidRPr="005E1A50">
        <w:rPr>
          <w:sz w:val="28"/>
          <w:szCs w:val="28"/>
        </w:rPr>
        <w:t xml:space="preserve">» </w:t>
      </w:r>
      <w:r w:rsidRPr="005E1A50">
        <w:rPr>
          <w:i/>
          <w:sz w:val="28"/>
          <w:szCs w:val="28"/>
        </w:rPr>
        <w:t>(ул. Студёный проезд, д.36)</w:t>
      </w:r>
      <w:r w:rsidRPr="005E1A50">
        <w:rPr>
          <w:sz w:val="28"/>
          <w:szCs w:val="28"/>
        </w:rPr>
        <w:t>, в том числе незаконно установленные рекламные щиты, незаконная пристройка магазина продуктов «</w:t>
      </w:r>
      <w:proofErr w:type="spellStart"/>
      <w:r w:rsidRPr="005E1A50">
        <w:rPr>
          <w:sz w:val="28"/>
          <w:szCs w:val="28"/>
        </w:rPr>
        <w:t>Макра</w:t>
      </w:r>
      <w:proofErr w:type="spellEnd"/>
      <w:r w:rsidRPr="005E1A50">
        <w:rPr>
          <w:sz w:val="28"/>
          <w:szCs w:val="28"/>
        </w:rPr>
        <w:t xml:space="preserve">» </w:t>
      </w:r>
      <w:r w:rsidRPr="005E1A50">
        <w:rPr>
          <w:i/>
          <w:sz w:val="28"/>
          <w:szCs w:val="28"/>
        </w:rPr>
        <w:t>(Студёный проезд, д.26).</w:t>
      </w:r>
      <w:r w:rsidRPr="005E1A50">
        <w:rPr>
          <w:sz w:val="28"/>
          <w:szCs w:val="28"/>
        </w:rPr>
        <w:t xml:space="preserve"> </w:t>
      </w:r>
    </w:p>
    <w:p w:rsidR="00CB2422" w:rsidRPr="005E1A50" w:rsidRDefault="00CB2422" w:rsidP="00CB2422">
      <w:pPr>
        <w:ind w:firstLine="709"/>
        <w:jc w:val="both"/>
        <w:rPr>
          <w:b/>
          <w:sz w:val="28"/>
          <w:szCs w:val="28"/>
        </w:rPr>
      </w:pPr>
      <w:r w:rsidRPr="005E1A50">
        <w:rPr>
          <w:sz w:val="28"/>
          <w:szCs w:val="28"/>
        </w:rPr>
        <w:t xml:space="preserve">Управой на проведение мероприятий по сносу незаконных строений было использовано средств </w:t>
      </w:r>
      <w:proofErr w:type="gramStart"/>
      <w:r w:rsidRPr="005E1A50">
        <w:rPr>
          <w:sz w:val="28"/>
          <w:szCs w:val="28"/>
        </w:rPr>
        <w:t>бюджета  на</w:t>
      </w:r>
      <w:proofErr w:type="gramEnd"/>
      <w:r w:rsidRPr="005E1A50">
        <w:rPr>
          <w:sz w:val="28"/>
          <w:szCs w:val="28"/>
        </w:rPr>
        <w:t xml:space="preserve"> сумму </w:t>
      </w:r>
      <w:r w:rsidRPr="005E1A50">
        <w:rPr>
          <w:b/>
          <w:sz w:val="28"/>
          <w:szCs w:val="28"/>
        </w:rPr>
        <w:t>448,2 тыс. рублей.</w:t>
      </w:r>
    </w:p>
    <w:p w:rsidR="00CB2422" w:rsidRPr="005E1A50" w:rsidRDefault="00CB2422" w:rsidP="00CB2422">
      <w:pPr>
        <w:ind w:firstLine="709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На территории района функционирует 7 </w:t>
      </w:r>
      <w:proofErr w:type="gramStart"/>
      <w:r w:rsidRPr="005E1A50">
        <w:rPr>
          <w:sz w:val="28"/>
          <w:szCs w:val="28"/>
        </w:rPr>
        <w:t>торговых объектов</w:t>
      </w:r>
      <w:proofErr w:type="gramEnd"/>
      <w:r w:rsidRPr="005E1A50">
        <w:rPr>
          <w:sz w:val="28"/>
          <w:szCs w:val="28"/>
        </w:rPr>
        <w:t xml:space="preserve"> обладающих признаками самовольного строительства. В настоящее время в Арбитражном суде г. Москвы ведутся судебные разбирательства о признании объектов самовольными строениями.  </w:t>
      </w: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>3. Выявление освободившейся жилой площади, самовольно занятой жилой площади.</w:t>
      </w:r>
    </w:p>
    <w:p w:rsidR="00CB2422" w:rsidRPr="005E1A50" w:rsidRDefault="00CB2422" w:rsidP="00CB2422">
      <w:pPr>
        <w:ind w:firstLine="567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Наиболее распространенным является самовольный захват освободившихся жилых помещений родственниками умерших одиноко проживающих граждан. </w:t>
      </w:r>
      <w:proofErr w:type="spellStart"/>
      <w:r w:rsidRPr="005E1A50">
        <w:rPr>
          <w:sz w:val="28"/>
          <w:szCs w:val="28"/>
        </w:rPr>
        <w:t>Самозахват</w:t>
      </w:r>
      <w:proofErr w:type="spellEnd"/>
      <w:r w:rsidRPr="005E1A50">
        <w:rPr>
          <w:sz w:val="28"/>
          <w:szCs w:val="28"/>
        </w:rPr>
        <w:t xml:space="preserve"> происходит в отношении жилых помещений, находящихся как в государственной и муниципальной собственности, так и в частной. Работой по выявлению самовольно занятых жилых помещений занимается совместная комиссия управы и ГБУ «</w:t>
      </w:r>
      <w:proofErr w:type="spellStart"/>
      <w:r w:rsidRPr="005E1A50">
        <w:rPr>
          <w:sz w:val="28"/>
          <w:szCs w:val="28"/>
        </w:rPr>
        <w:t>Жилищник</w:t>
      </w:r>
      <w:proofErr w:type="spellEnd"/>
      <w:r w:rsidRPr="005E1A50">
        <w:rPr>
          <w:sz w:val="28"/>
          <w:szCs w:val="28"/>
        </w:rPr>
        <w:t xml:space="preserve">».  Назначен сотрудник, отвечающий за достоверность сведений. Ежемесячно в срок до 25 числа </w:t>
      </w:r>
      <w:proofErr w:type="gramStart"/>
      <w:r w:rsidRPr="005E1A50">
        <w:rPr>
          <w:sz w:val="28"/>
          <w:szCs w:val="28"/>
        </w:rPr>
        <w:t>предоставляется  отчет</w:t>
      </w:r>
      <w:proofErr w:type="gramEnd"/>
      <w:r w:rsidRPr="005E1A50">
        <w:rPr>
          <w:sz w:val="28"/>
          <w:szCs w:val="28"/>
        </w:rPr>
        <w:t xml:space="preserve"> о жилых помещениях, занимаемых лицами, не зарегистрированными в них  по утвержденной форме в УДЖП и ЖФ СВАО. Выявлено </w:t>
      </w:r>
      <w:r w:rsidRPr="005E1A50">
        <w:rPr>
          <w:b/>
          <w:sz w:val="28"/>
          <w:szCs w:val="28"/>
        </w:rPr>
        <w:t>4</w:t>
      </w:r>
      <w:r w:rsidRPr="005E1A50">
        <w:rPr>
          <w:sz w:val="28"/>
          <w:szCs w:val="28"/>
        </w:rPr>
        <w:t xml:space="preserve"> квартиры, в которых незаконно проживают граждане. В настоящее время проводится работа по выселению в судебном порядке.</w:t>
      </w: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>4. В социальной области:</w:t>
      </w: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>4.1.Ремонт квартир льготных категорий граждан, приспособление квартир инвалидов-колясочников</w:t>
      </w:r>
    </w:p>
    <w:p w:rsidR="00CB2422" w:rsidRPr="005E1A50" w:rsidRDefault="00CB2422" w:rsidP="00CB2422">
      <w:pPr>
        <w:ind w:firstLine="708"/>
        <w:jc w:val="both"/>
        <w:rPr>
          <w:b/>
          <w:sz w:val="28"/>
          <w:szCs w:val="28"/>
        </w:rPr>
      </w:pPr>
      <w:r w:rsidRPr="005E1A50">
        <w:rPr>
          <w:sz w:val="28"/>
          <w:szCs w:val="28"/>
        </w:rPr>
        <w:t xml:space="preserve">Было отремонтировано </w:t>
      </w:r>
      <w:proofErr w:type="gramStart"/>
      <w:r w:rsidRPr="005E1A50">
        <w:rPr>
          <w:b/>
          <w:sz w:val="28"/>
          <w:szCs w:val="28"/>
        </w:rPr>
        <w:t>4</w:t>
      </w:r>
      <w:r w:rsidRPr="005E1A50">
        <w:rPr>
          <w:sz w:val="28"/>
          <w:szCs w:val="28"/>
        </w:rPr>
        <w:t xml:space="preserve">  квартиры</w:t>
      </w:r>
      <w:proofErr w:type="gramEnd"/>
      <w:r w:rsidRPr="005E1A50">
        <w:rPr>
          <w:sz w:val="28"/>
          <w:szCs w:val="28"/>
        </w:rPr>
        <w:t xml:space="preserve"> ветеранов Великой Отечественной войны </w:t>
      </w:r>
      <w:r w:rsidRPr="005E1A50">
        <w:rPr>
          <w:i/>
          <w:sz w:val="28"/>
          <w:szCs w:val="28"/>
        </w:rPr>
        <w:t xml:space="preserve">по адресам: пр. Шокальского 17-36, ул. </w:t>
      </w:r>
      <w:proofErr w:type="spellStart"/>
      <w:r w:rsidRPr="005E1A50">
        <w:rPr>
          <w:i/>
          <w:sz w:val="28"/>
          <w:szCs w:val="28"/>
        </w:rPr>
        <w:t>Молодцова</w:t>
      </w:r>
      <w:proofErr w:type="spellEnd"/>
      <w:r w:rsidRPr="005E1A50">
        <w:rPr>
          <w:i/>
          <w:sz w:val="28"/>
          <w:szCs w:val="28"/>
        </w:rPr>
        <w:t xml:space="preserve"> 2-4-11, </w:t>
      </w:r>
      <w:proofErr w:type="spellStart"/>
      <w:r w:rsidRPr="005E1A50">
        <w:rPr>
          <w:i/>
          <w:sz w:val="28"/>
          <w:szCs w:val="28"/>
        </w:rPr>
        <w:t>Заревый</w:t>
      </w:r>
      <w:proofErr w:type="spellEnd"/>
      <w:r w:rsidRPr="005E1A50">
        <w:rPr>
          <w:i/>
          <w:sz w:val="28"/>
          <w:szCs w:val="28"/>
        </w:rPr>
        <w:t xml:space="preserve"> пр. 10-15, ул. </w:t>
      </w:r>
      <w:proofErr w:type="spellStart"/>
      <w:r w:rsidRPr="005E1A50">
        <w:rPr>
          <w:i/>
          <w:sz w:val="28"/>
          <w:szCs w:val="28"/>
        </w:rPr>
        <w:t>Грекова</w:t>
      </w:r>
      <w:proofErr w:type="spellEnd"/>
      <w:r w:rsidRPr="005E1A50">
        <w:rPr>
          <w:i/>
          <w:sz w:val="28"/>
          <w:szCs w:val="28"/>
        </w:rPr>
        <w:t xml:space="preserve"> 2-67</w:t>
      </w:r>
      <w:r w:rsidRPr="005E1A50">
        <w:rPr>
          <w:b/>
          <w:sz w:val="28"/>
          <w:szCs w:val="28"/>
        </w:rPr>
        <w:t xml:space="preserve"> </w:t>
      </w:r>
      <w:r w:rsidRPr="005E1A50">
        <w:rPr>
          <w:sz w:val="28"/>
          <w:szCs w:val="28"/>
        </w:rPr>
        <w:t xml:space="preserve">на сумму более </w:t>
      </w:r>
      <w:r w:rsidRPr="005E1A50">
        <w:rPr>
          <w:b/>
          <w:sz w:val="28"/>
          <w:szCs w:val="28"/>
        </w:rPr>
        <w:t xml:space="preserve">140 </w:t>
      </w:r>
      <w:proofErr w:type="spellStart"/>
      <w:r w:rsidRPr="005E1A50">
        <w:rPr>
          <w:b/>
          <w:sz w:val="28"/>
          <w:szCs w:val="28"/>
        </w:rPr>
        <w:t>тыс.руб</w:t>
      </w:r>
      <w:proofErr w:type="spellEnd"/>
      <w:r w:rsidRPr="005E1A50">
        <w:rPr>
          <w:sz w:val="28"/>
          <w:szCs w:val="28"/>
        </w:rPr>
        <w:t xml:space="preserve">  и 1 квартира инвалида</w:t>
      </w:r>
      <w:r w:rsidRPr="005E1A50">
        <w:rPr>
          <w:b/>
          <w:sz w:val="28"/>
          <w:szCs w:val="28"/>
        </w:rPr>
        <w:t xml:space="preserve"> </w:t>
      </w:r>
      <w:r w:rsidRPr="005E1A50">
        <w:rPr>
          <w:i/>
          <w:sz w:val="28"/>
          <w:szCs w:val="28"/>
        </w:rPr>
        <w:t xml:space="preserve">(ул. </w:t>
      </w:r>
      <w:proofErr w:type="spellStart"/>
      <w:r w:rsidRPr="005E1A50">
        <w:rPr>
          <w:i/>
          <w:sz w:val="28"/>
          <w:szCs w:val="28"/>
        </w:rPr>
        <w:t>Молодцова</w:t>
      </w:r>
      <w:proofErr w:type="spellEnd"/>
      <w:r w:rsidRPr="005E1A50">
        <w:rPr>
          <w:i/>
          <w:sz w:val="28"/>
          <w:szCs w:val="28"/>
        </w:rPr>
        <w:t xml:space="preserve"> 2-1-122)</w:t>
      </w:r>
      <w:r w:rsidRPr="005E1A50">
        <w:rPr>
          <w:sz w:val="28"/>
          <w:szCs w:val="28"/>
        </w:rPr>
        <w:t xml:space="preserve">на сумму </w:t>
      </w:r>
      <w:r w:rsidRPr="005E1A50">
        <w:rPr>
          <w:b/>
          <w:sz w:val="28"/>
          <w:szCs w:val="28"/>
        </w:rPr>
        <w:t xml:space="preserve">27тыс.руб. </w:t>
      </w:r>
      <w:r w:rsidRPr="005E1A50">
        <w:rPr>
          <w:sz w:val="28"/>
          <w:szCs w:val="28"/>
        </w:rPr>
        <w:t>Работы по ремонту квартир детей-сирот в 2013 году запланированы не были.</w:t>
      </w: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>4.2. Оказание материальной помощи льготным категориям граждан, в том числе в натуральном выражении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r w:rsidRPr="005E1A50">
        <w:rPr>
          <w:sz w:val="28"/>
          <w:szCs w:val="28"/>
        </w:rPr>
        <w:lastRenderedPageBreak/>
        <w:t xml:space="preserve">За отчётный период районной комиссией по оказанию единовременной материальной помощи </w:t>
      </w:r>
      <w:proofErr w:type="gramStart"/>
      <w:r w:rsidRPr="005E1A50">
        <w:rPr>
          <w:sz w:val="28"/>
          <w:szCs w:val="28"/>
        </w:rPr>
        <w:t>рассмотрено  242</w:t>
      </w:r>
      <w:proofErr w:type="gramEnd"/>
      <w:r w:rsidRPr="005E1A50">
        <w:rPr>
          <w:sz w:val="28"/>
          <w:szCs w:val="28"/>
        </w:rPr>
        <w:t xml:space="preserve"> заявлений граждан</w:t>
      </w:r>
      <w:r w:rsidRPr="005E1A50">
        <w:rPr>
          <w:b/>
          <w:sz w:val="28"/>
          <w:szCs w:val="28"/>
        </w:rPr>
        <w:t xml:space="preserve"> </w:t>
      </w:r>
      <w:r w:rsidRPr="005E1A50">
        <w:rPr>
          <w:sz w:val="28"/>
          <w:szCs w:val="28"/>
        </w:rPr>
        <w:t xml:space="preserve">на  общую сумму </w:t>
      </w:r>
      <w:r w:rsidRPr="005E1A50">
        <w:rPr>
          <w:b/>
          <w:sz w:val="28"/>
          <w:szCs w:val="28"/>
        </w:rPr>
        <w:t xml:space="preserve">1млн. 662 тыс. руб., </w:t>
      </w:r>
      <w:r w:rsidRPr="005E1A50">
        <w:rPr>
          <w:sz w:val="28"/>
          <w:szCs w:val="28"/>
        </w:rPr>
        <w:t xml:space="preserve"> продовольственными наборами  были обеспечены 672  жителя льготных категорий</w:t>
      </w:r>
      <w:r w:rsidRPr="005E1A50">
        <w:rPr>
          <w:b/>
          <w:sz w:val="28"/>
          <w:szCs w:val="28"/>
        </w:rPr>
        <w:t xml:space="preserve"> </w:t>
      </w:r>
      <w:r w:rsidRPr="005E1A50">
        <w:rPr>
          <w:sz w:val="28"/>
          <w:szCs w:val="28"/>
        </w:rPr>
        <w:t xml:space="preserve">на общую сумму               </w:t>
      </w:r>
      <w:r w:rsidRPr="005E1A50">
        <w:rPr>
          <w:b/>
          <w:sz w:val="28"/>
          <w:szCs w:val="28"/>
        </w:rPr>
        <w:t xml:space="preserve">480 </w:t>
      </w:r>
      <w:proofErr w:type="spellStart"/>
      <w:r w:rsidRPr="005E1A50">
        <w:rPr>
          <w:b/>
          <w:sz w:val="28"/>
          <w:szCs w:val="28"/>
        </w:rPr>
        <w:t>тыс.руб</w:t>
      </w:r>
      <w:proofErr w:type="spellEnd"/>
      <w:r w:rsidRPr="005E1A50">
        <w:rPr>
          <w:b/>
          <w:sz w:val="28"/>
          <w:szCs w:val="28"/>
        </w:rPr>
        <w:t>.</w:t>
      </w:r>
    </w:p>
    <w:p w:rsidR="00CB2422" w:rsidRPr="005E1A50" w:rsidRDefault="00CB2422" w:rsidP="00CB2422">
      <w:pPr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Также управой района были приобретены товары длительного пользования    для </w:t>
      </w:r>
      <w:proofErr w:type="gramStart"/>
      <w:r w:rsidRPr="005E1A50">
        <w:rPr>
          <w:sz w:val="28"/>
          <w:szCs w:val="28"/>
        </w:rPr>
        <w:t>малоимущих  жителей</w:t>
      </w:r>
      <w:proofErr w:type="gramEnd"/>
      <w:r w:rsidRPr="005E1A50">
        <w:rPr>
          <w:sz w:val="28"/>
          <w:szCs w:val="28"/>
        </w:rPr>
        <w:t xml:space="preserve"> на сумму </w:t>
      </w:r>
      <w:r w:rsidRPr="005E1A50">
        <w:rPr>
          <w:b/>
          <w:sz w:val="28"/>
          <w:szCs w:val="28"/>
        </w:rPr>
        <w:t xml:space="preserve">100 </w:t>
      </w:r>
      <w:proofErr w:type="spellStart"/>
      <w:r w:rsidRPr="005E1A50">
        <w:rPr>
          <w:b/>
          <w:sz w:val="28"/>
          <w:szCs w:val="28"/>
        </w:rPr>
        <w:t>тыс</w:t>
      </w:r>
      <w:proofErr w:type="spellEnd"/>
      <w:r w:rsidRPr="005E1A50">
        <w:rPr>
          <w:b/>
          <w:sz w:val="28"/>
          <w:szCs w:val="28"/>
        </w:rPr>
        <w:t xml:space="preserve"> руб.</w:t>
      </w:r>
      <w:r w:rsidRPr="005E1A50">
        <w:rPr>
          <w:sz w:val="28"/>
          <w:szCs w:val="28"/>
        </w:rPr>
        <w:t xml:space="preserve"> В рамках празднования Дня матери управой района было приобретено 86 подарков для многодетных и малообеспеченных семей на общую сумму </w:t>
      </w:r>
      <w:r w:rsidRPr="005E1A50">
        <w:rPr>
          <w:b/>
          <w:sz w:val="28"/>
          <w:szCs w:val="28"/>
        </w:rPr>
        <w:t xml:space="preserve">100 </w:t>
      </w:r>
      <w:proofErr w:type="spellStart"/>
      <w:r w:rsidRPr="005E1A50">
        <w:rPr>
          <w:b/>
          <w:sz w:val="28"/>
          <w:szCs w:val="28"/>
        </w:rPr>
        <w:t>тыс.руб</w:t>
      </w:r>
      <w:proofErr w:type="spellEnd"/>
      <w:r w:rsidRPr="005E1A50">
        <w:rPr>
          <w:b/>
          <w:sz w:val="28"/>
          <w:szCs w:val="28"/>
        </w:rPr>
        <w:t>.</w:t>
      </w: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>4.3. Организация отдыха, оздоровления детей и занятости подростков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В целях организации занятости подростков в летний период времени в 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3-х образовательных учреждениях района были организованы летние оздоровительные лагеря. В </w:t>
      </w:r>
      <w:proofErr w:type="gramStart"/>
      <w:r w:rsidRPr="005E1A50">
        <w:rPr>
          <w:sz w:val="28"/>
          <w:szCs w:val="28"/>
        </w:rPr>
        <w:t>каждой  из</w:t>
      </w:r>
      <w:proofErr w:type="gramEnd"/>
      <w:r w:rsidRPr="005E1A50">
        <w:rPr>
          <w:sz w:val="28"/>
          <w:szCs w:val="28"/>
        </w:rPr>
        <w:t xml:space="preserve"> смен смогли принять участие 122 учащихся района в возрасте от 7 до 12 лет.</w:t>
      </w:r>
    </w:p>
    <w:p w:rsidR="00CB2422" w:rsidRPr="005E1A50" w:rsidRDefault="00CB2422" w:rsidP="00CB2422">
      <w:pPr>
        <w:rPr>
          <w:b/>
          <w:sz w:val="28"/>
          <w:szCs w:val="28"/>
          <w:highlight w:val="yellow"/>
        </w:rPr>
      </w:pP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>4.4. Участие в работе по приспособлению общественной инфраструктуры для инвалидов и других маломобильных групп населения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В целях формирования </w:t>
      </w:r>
      <w:proofErr w:type="spellStart"/>
      <w:r w:rsidRPr="005E1A50">
        <w:rPr>
          <w:sz w:val="28"/>
          <w:szCs w:val="28"/>
        </w:rPr>
        <w:t>безбарьерной</w:t>
      </w:r>
      <w:proofErr w:type="spellEnd"/>
      <w:r w:rsidRPr="005E1A50">
        <w:rPr>
          <w:sz w:val="28"/>
          <w:szCs w:val="28"/>
        </w:rPr>
        <w:t xml:space="preserve"> среды для инвалидов и граждан с ограничениями жизнедеятельности, в отчетном </w:t>
      </w:r>
      <w:proofErr w:type="gramStart"/>
      <w:r w:rsidRPr="005E1A50">
        <w:rPr>
          <w:sz w:val="28"/>
          <w:szCs w:val="28"/>
        </w:rPr>
        <w:t>периоде  проведено</w:t>
      </w:r>
      <w:proofErr w:type="gramEnd"/>
      <w:r w:rsidRPr="005E1A50">
        <w:rPr>
          <w:sz w:val="28"/>
          <w:szCs w:val="28"/>
        </w:rPr>
        <w:t xml:space="preserve"> сплошное обследование жилых домов, дворовых территорий, социально значимых объектов района. </w:t>
      </w:r>
    </w:p>
    <w:p w:rsidR="00CB2422" w:rsidRPr="005E1A50" w:rsidRDefault="00CB2422" w:rsidP="00CB2422">
      <w:pPr>
        <w:ind w:firstLine="708"/>
        <w:jc w:val="both"/>
        <w:rPr>
          <w:b/>
          <w:sz w:val="28"/>
          <w:szCs w:val="28"/>
          <w:highlight w:val="yellow"/>
        </w:rPr>
      </w:pPr>
      <w:r w:rsidRPr="005E1A50">
        <w:rPr>
          <w:sz w:val="28"/>
          <w:szCs w:val="28"/>
        </w:rPr>
        <w:t xml:space="preserve">На экране мы видим, что одним из результатов обследования явилось создание карты доступности для инвалидов-колясочников с нанесением </w:t>
      </w:r>
      <w:proofErr w:type="gramStart"/>
      <w:r w:rsidRPr="005E1A50">
        <w:rPr>
          <w:sz w:val="28"/>
          <w:szCs w:val="28"/>
        </w:rPr>
        <w:t>основных  социально</w:t>
      </w:r>
      <w:proofErr w:type="gramEnd"/>
      <w:r w:rsidRPr="005E1A50">
        <w:rPr>
          <w:sz w:val="28"/>
          <w:szCs w:val="28"/>
        </w:rPr>
        <w:t xml:space="preserve"> значимых объектов.</w:t>
      </w: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5E1A50">
        <w:rPr>
          <w:rFonts w:ascii="Times New Roman" w:hAnsi="Times New Roman" w:cs="Times New Roman"/>
          <w:b/>
          <w:i/>
          <w:sz w:val="28"/>
          <w:szCs w:val="28"/>
        </w:rPr>
        <w:t>4.5. Организация списочного учета детей до 18 лет для обучения в образовательных учреждениях</w:t>
      </w:r>
    </w:p>
    <w:p w:rsidR="00CB2422" w:rsidRPr="005E1A50" w:rsidRDefault="00CB2422" w:rsidP="00CB2422">
      <w:pPr>
        <w:ind w:firstLine="708"/>
        <w:jc w:val="both"/>
        <w:rPr>
          <w:i/>
          <w:sz w:val="28"/>
          <w:szCs w:val="28"/>
        </w:rPr>
      </w:pPr>
      <w:r w:rsidRPr="005E1A50">
        <w:rPr>
          <w:i/>
          <w:sz w:val="28"/>
          <w:szCs w:val="28"/>
        </w:rPr>
        <w:t xml:space="preserve">В соответствии с постановлением Правительства Москвы от 06.12.2005 № 973-ПП в 2013 </w:t>
      </w:r>
      <w:proofErr w:type="gramStart"/>
      <w:r w:rsidRPr="005E1A50">
        <w:rPr>
          <w:i/>
          <w:sz w:val="28"/>
          <w:szCs w:val="28"/>
        </w:rPr>
        <w:t>году  продолжена</w:t>
      </w:r>
      <w:proofErr w:type="gramEnd"/>
      <w:r w:rsidRPr="005E1A50">
        <w:rPr>
          <w:i/>
          <w:sz w:val="28"/>
          <w:szCs w:val="28"/>
        </w:rPr>
        <w:t xml:space="preserve">  работа по списочному учёту детей до 18 лет для обучения в образовательных учреждениях. </w:t>
      </w: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>4.6. Проведение экскурсии для льготных категорий граждан, предоставление путевок в детские оздоровительные лагеря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За счёт средств бюджета города в детских оздоровительных лагерях отдохнули 213 детей, 132 путевки было предоставлено на семейный отдых в </w:t>
      </w:r>
      <w:proofErr w:type="gramStart"/>
      <w:r w:rsidRPr="005E1A50">
        <w:rPr>
          <w:sz w:val="28"/>
          <w:szCs w:val="28"/>
        </w:rPr>
        <w:t>Подмосковье  и</w:t>
      </w:r>
      <w:proofErr w:type="gramEnd"/>
      <w:r w:rsidRPr="005E1A50">
        <w:rPr>
          <w:sz w:val="28"/>
          <w:szCs w:val="28"/>
        </w:rPr>
        <w:t xml:space="preserve"> на море.  </w:t>
      </w: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>4.7. Творческие конкурсы для молодежи и пожилых людей</w:t>
      </w:r>
    </w:p>
    <w:p w:rsidR="00CB2422" w:rsidRPr="005E1A50" w:rsidRDefault="00CB2422" w:rsidP="00CB2422">
      <w:pPr>
        <w:pStyle w:val="ab"/>
        <w:spacing w:before="19" w:line="316" w:lineRule="exact"/>
        <w:ind w:left="14" w:right="9" w:firstLine="710"/>
        <w:jc w:val="both"/>
        <w:rPr>
          <w:sz w:val="28"/>
          <w:szCs w:val="28"/>
        </w:rPr>
      </w:pPr>
      <w:r w:rsidRPr="005E1A50">
        <w:rPr>
          <w:sz w:val="28"/>
          <w:szCs w:val="28"/>
        </w:rPr>
        <w:t>На протяжении 6-</w:t>
      </w:r>
      <w:proofErr w:type="gramStart"/>
      <w:r w:rsidRPr="005E1A50">
        <w:rPr>
          <w:sz w:val="28"/>
          <w:szCs w:val="28"/>
        </w:rPr>
        <w:t>ти  лет</w:t>
      </w:r>
      <w:proofErr w:type="gramEnd"/>
      <w:r w:rsidRPr="005E1A50">
        <w:rPr>
          <w:sz w:val="28"/>
          <w:szCs w:val="28"/>
        </w:rPr>
        <w:t xml:space="preserve">  при управе района успешно работает районный Молодежный совет, активисты которого оказывают помощь в </w:t>
      </w:r>
      <w:r w:rsidRPr="005E1A50">
        <w:rPr>
          <w:sz w:val="28"/>
          <w:szCs w:val="28"/>
        </w:rPr>
        <w:lastRenderedPageBreak/>
        <w:t xml:space="preserve">организации  социально значимых мероприятий, патриотических акций и творческих конкурсов.  Молодежная делегация от района приняла участие в детско-юношеской миссии юных москвичей в города Курск и Белгород в рамках окружной программы «Память поколений. Курская дуга», за счет средств бюджета на сумму </w:t>
      </w:r>
      <w:r w:rsidRPr="005E1A50">
        <w:rPr>
          <w:b/>
          <w:sz w:val="28"/>
          <w:szCs w:val="28"/>
        </w:rPr>
        <w:t xml:space="preserve">160 </w:t>
      </w:r>
      <w:proofErr w:type="spellStart"/>
      <w:r w:rsidRPr="005E1A50">
        <w:rPr>
          <w:b/>
          <w:sz w:val="28"/>
          <w:szCs w:val="28"/>
        </w:rPr>
        <w:t>тыс.руб</w:t>
      </w:r>
      <w:proofErr w:type="spellEnd"/>
      <w:r w:rsidRPr="005E1A50">
        <w:rPr>
          <w:b/>
          <w:sz w:val="28"/>
          <w:szCs w:val="28"/>
        </w:rPr>
        <w:t>.</w:t>
      </w:r>
      <w:r w:rsidRPr="005E1A50">
        <w:rPr>
          <w:sz w:val="28"/>
          <w:szCs w:val="28"/>
        </w:rPr>
        <w:t xml:space="preserve"> Кроме того, ежегодно управой района финансируется выпуск молодежной газеты района «Северное Сияние». 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В рамках Года экологической культуры и охраны окружающей среды состоялся конкурс </w:t>
      </w:r>
      <w:proofErr w:type="gramStart"/>
      <w:r w:rsidRPr="005E1A50">
        <w:rPr>
          <w:sz w:val="28"/>
          <w:szCs w:val="28"/>
        </w:rPr>
        <w:t>проектов  среди</w:t>
      </w:r>
      <w:proofErr w:type="gramEnd"/>
      <w:r w:rsidRPr="005E1A50">
        <w:rPr>
          <w:sz w:val="28"/>
          <w:szCs w:val="28"/>
        </w:rPr>
        <w:t xml:space="preserve"> детей, подростков и молодёжи района «Моя малая родина - район Северное Медведково в 2025 году». </w:t>
      </w:r>
    </w:p>
    <w:p w:rsidR="00CB2422" w:rsidRPr="005E1A50" w:rsidRDefault="00CB2422" w:rsidP="00CB2422">
      <w:pPr>
        <w:ind w:firstLine="708"/>
        <w:jc w:val="both"/>
        <w:rPr>
          <w:b/>
          <w:sz w:val="28"/>
          <w:szCs w:val="28"/>
        </w:rPr>
      </w:pPr>
      <w:r w:rsidRPr="005E1A50">
        <w:rPr>
          <w:sz w:val="28"/>
          <w:szCs w:val="28"/>
        </w:rPr>
        <w:t>Более 300 детей приняли участие в традиционном фестивале детского творчества «Цветик-</w:t>
      </w:r>
      <w:proofErr w:type="spellStart"/>
      <w:r w:rsidRPr="005E1A50">
        <w:rPr>
          <w:sz w:val="28"/>
          <w:szCs w:val="28"/>
        </w:rPr>
        <w:t>семицветик</w:t>
      </w:r>
      <w:proofErr w:type="spellEnd"/>
      <w:r w:rsidRPr="005E1A50">
        <w:rPr>
          <w:sz w:val="28"/>
          <w:szCs w:val="28"/>
        </w:rPr>
        <w:t xml:space="preserve">». На организацию и проведение фестиваля было затрачено </w:t>
      </w:r>
      <w:r w:rsidRPr="005E1A50">
        <w:rPr>
          <w:b/>
          <w:sz w:val="28"/>
          <w:szCs w:val="28"/>
        </w:rPr>
        <w:t xml:space="preserve">20 </w:t>
      </w:r>
      <w:proofErr w:type="spellStart"/>
      <w:r w:rsidRPr="005E1A50">
        <w:rPr>
          <w:b/>
          <w:sz w:val="28"/>
          <w:szCs w:val="28"/>
        </w:rPr>
        <w:t>тыс.руб</w:t>
      </w:r>
      <w:proofErr w:type="spellEnd"/>
      <w:r w:rsidRPr="005E1A50">
        <w:rPr>
          <w:b/>
          <w:sz w:val="28"/>
          <w:szCs w:val="28"/>
        </w:rPr>
        <w:t>.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В ноябре состоялся молодёжный фестиваль «Мост мира», «Чистый район-чистый город», с </w:t>
      </w:r>
      <w:proofErr w:type="gramStart"/>
      <w:r w:rsidRPr="005E1A50">
        <w:rPr>
          <w:sz w:val="28"/>
          <w:szCs w:val="28"/>
        </w:rPr>
        <w:t>участием  творческих</w:t>
      </w:r>
      <w:proofErr w:type="gramEnd"/>
      <w:r w:rsidRPr="005E1A50">
        <w:rPr>
          <w:sz w:val="28"/>
          <w:szCs w:val="28"/>
        </w:rPr>
        <w:t xml:space="preserve"> коллективов всех школ  района, а также учреждений дополнительного образования СВАО.   Затрачено - </w:t>
      </w:r>
      <w:r w:rsidRPr="005E1A50">
        <w:rPr>
          <w:b/>
          <w:sz w:val="28"/>
          <w:szCs w:val="28"/>
        </w:rPr>
        <w:t>120тыс руб.</w:t>
      </w:r>
    </w:p>
    <w:p w:rsidR="00CB2422" w:rsidRPr="005E1A50" w:rsidRDefault="00CB2422" w:rsidP="00CB2422">
      <w:pPr>
        <w:ind w:firstLine="708"/>
        <w:jc w:val="both"/>
        <w:rPr>
          <w:b/>
          <w:sz w:val="28"/>
          <w:szCs w:val="28"/>
        </w:rPr>
      </w:pPr>
      <w:r w:rsidRPr="005E1A50">
        <w:rPr>
          <w:sz w:val="28"/>
          <w:szCs w:val="28"/>
        </w:rPr>
        <w:t xml:space="preserve">21-му выпускнику 2013 года, </w:t>
      </w:r>
      <w:proofErr w:type="gramStart"/>
      <w:r w:rsidRPr="005E1A50">
        <w:rPr>
          <w:sz w:val="28"/>
          <w:szCs w:val="28"/>
        </w:rPr>
        <w:t>окончившему  школу</w:t>
      </w:r>
      <w:proofErr w:type="gramEnd"/>
      <w:r w:rsidRPr="005E1A50">
        <w:rPr>
          <w:sz w:val="28"/>
          <w:szCs w:val="28"/>
        </w:rPr>
        <w:t xml:space="preserve"> с медалью,  в качестве подарка были вручены золотые наручные часы и почетные грамоты. Затрачено </w:t>
      </w:r>
      <w:r w:rsidRPr="005E1A50">
        <w:rPr>
          <w:b/>
          <w:sz w:val="28"/>
          <w:szCs w:val="28"/>
        </w:rPr>
        <w:t xml:space="preserve">207 </w:t>
      </w:r>
      <w:proofErr w:type="spellStart"/>
      <w:r w:rsidRPr="005E1A50">
        <w:rPr>
          <w:b/>
          <w:sz w:val="28"/>
          <w:szCs w:val="28"/>
        </w:rPr>
        <w:t>тыс.руб</w:t>
      </w:r>
      <w:proofErr w:type="spellEnd"/>
      <w:r w:rsidRPr="005E1A50">
        <w:rPr>
          <w:b/>
          <w:sz w:val="28"/>
          <w:szCs w:val="28"/>
        </w:rPr>
        <w:t>.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В преддверии новогодних каникул для 550 детей управой района был организован новогодний праздник «Елка главы управы». На организацию, проведение праздника и подарки затрачено </w:t>
      </w:r>
      <w:r w:rsidRPr="005E1A50">
        <w:rPr>
          <w:b/>
          <w:sz w:val="28"/>
          <w:szCs w:val="28"/>
        </w:rPr>
        <w:t xml:space="preserve">350 </w:t>
      </w:r>
      <w:proofErr w:type="spellStart"/>
      <w:r w:rsidRPr="005E1A50">
        <w:rPr>
          <w:b/>
          <w:sz w:val="28"/>
          <w:szCs w:val="28"/>
        </w:rPr>
        <w:t>тыс.руб</w:t>
      </w:r>
      <w:proofErr w:type="spellEnd"/>
      <w:r w:rsidRPr="005E1A50">
        <w:rPr>
          <w:b/>
          <w:sz w:val="28"/>
          <w:szCs w:val="28"/>
        </w:rPr>
        <w:t>.</w:t>
      </w:r>
      <w:r w:rsidRPr="005E1A50">
        <w:rPr>
          <w:sz w:val="28"/>
          <w:szCs w:val="28"/>
        </w:rPr>
        <w:t xml:space="preserve"> </w:t>
      </w:r>
    </w:p>
    <w:p w:rsidR="00CB2422" w:rsidRPr="005E1A50" w:rsidRDefault="00CB2422" w:rsidP="00CB2422">
      <w:pPr>
        <w:ind w:firstLine="708"/>
        <w:jc w:val="both"/>
        <w:rPr>
          <w:b/>
          <w:sz w:val="28"/>
          <w:szCs w:val="28"/>
        </w:rPr>
      </w:pPr>
      <w:r w:rsidRPr="005E1A50">
        <w:rPr>
          <w:sz w:val="28"/>
          <w:szCs w:val="28"/>
        </w:rPr>
        <w:t xml:space="preserve">Для поздравления детей из социально незащищённых семей было приобретено 1630 сладких новогодних подарков на сумму </w:t>
      </w:r>
      <w:r w:rsidRPr="005E1A50">
        <w:rPr>
          <w:b/>
          <w:sz w:val="28"/>
          <w:szCs w:val="28"/>
        </w:rPr>
        <w:t xml:space="preserve">315 </w:t>
      </w:r>
      <w:proofErr w:type="spellStart"/>
      <w:r w:rsidRPr="005E1A50">
        <w:rPr>
          <w:b/>
          <w:sz w:val="28"/>
          <w:szCs w:val="28"/>
        </w:rPr>
        <w:t>тыс.руб</w:t>
      </w:r>
      <w:proofErr w:type="spellEnd"/>
      <w:r w:rsidRPr="005E1A50">
        <w:rPr>
          <w:sz w:val="28"/>
          <w:szCs w:val="28"/>
        </w:rPr>
        <w:t xml:space="preserve">. Для многодетных и малообеспеченных семей закуплены и </w:t>
      </w:r>
      <w:proofErr w:type="gramStart"/>
      <w:r w:rsidRPr="005E1A50">
        <w:rPr>
          <w:sz w:val="28"/>
          <w:szCs w:val="28"/>
        </w:rPr>
        <w:t>розданы  билеты</w:t>
      </w:r>
      <w:proofErr w:type="gramEnd"/>
      <w:r w:rsidRPr="005E1A50">
        <w:rPr>
          <w:sz w:val="28"/>
          <w:szCs w:val="28"/>
        </w:rPr>
        <w:t xml:space="preserve"> на городские елки</w:t>
      </w:r>
      <w:r w:rsidRPr="005E1A50">
        <w:rPr>
          <w:b/>
          <w:sz w:val="28"/>
          <w:szCs w:val="28"/>
        </w:rPr>
        <w:t xml:space="preserve"> </w:t>
      </w:r>
      <w:r w:rsidRPr="005E1A50">
        <w:rPr>
          <w:sz w:val="28"/>
          <w:szCs w:val="28"/>
        </w:rPr>
        <w:t xml:space="preserve">на сумму </w:t>
      </w:r>
      <w:r w:rsidRPr="005E1A50">
        <w:rPr>
          <w:b/>
          <w:sz w:val="28"/>
          <w:szCs w:val="28"/>
        </w:rPr>
        <w:t xml:space="preserve">100 </w:t>
      </w:r>
      <w:proofErr w:type="spellStart"/>
      <w:r w:rsidRPr="005E1A50">
        <w:rPr>
          <w:b/>
          <w:sz w:val="28"/>
          <w:szCs w:val="28"/>
        </w:rPr>
        <w:t>тыс.руб</w:t>
      </w:r>
      <w:proofErr w:type="spellEnd"/>
      <w:r w:rsidRPr="005E1A50">
        <w:rPr>
          <w:b/>
          <w:sz w:val="28"/>
          <w:szCs w:val="28"/>
        </w:rPr>
        <w:t xml:space="preserve">. 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Особое внимание управа района уделяет жителям старшего возраста: были проведены торжественные мероприятия, посвящённые Дню защитника Отечества, Дню пожилых людей и Дню Победы. Были вручены поздравительные открытки и продовольственные наборы. 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Второй год подряд наш район занимает призовое место окружном конкурсе </w:t>
      </w:r>
      <w:proofErr w:type="gramStart"/>
      <w:r w:rsidRPr="005E1A50">
        <w:rPr>
          <w:sz w:val="28"/>
          <w:szCs w:val="28"/>
        </w:rPr>
        <w:t>проектов  «</w:t>
      </w:r>
      <w:proofErr w:type="gramEnd"/>
      <w:r w:rsidRPr="005E1A50">
        <w:rPr>
          <w:sz w:val="28"/>
          <w:szCs w:val="28"/>
        </w:rPr>
        <w:t xml:space="preserve">С заботой о старшем поколении». Призовой </w:t>
      </w:r>
      <w:proofErr w:type="gramStart"/>
      <w:r w:rsidRPr="005E1A50">
        <w:rPr>
          <w:sz w:val="28"/>
          <w:szCs w:val="28"/>
        </w:rPr>
        <w:t>фонд  (</w:t>
      </w:r>
      <w:proofErr w:type="gramEnd"/>
      <w:r w:rsidRPr="005E1A50">
        <w:rPr>
          <w:b/>
          <w:sz w:val="28"/>
          <w:szCs w:val="28"/>
        </w:rPr>
        <w:t xml:space="preserve">70 </w:t>
      </w:r>
      <w:proofErr w:type="spellStart"/>
      <w:r w:rsidRPr="005E1A50">
        <w:rPr>
          <w:b/>
          <w:sz w:val="28"/>
          <w:szCs w:val="28"/>
        </w:rPr>
        <w:t>тыс.руб</w:t>
      </w:r>
      <w:proofErr w:type="spellEnd"/>
      <w:r w:rsidRPr="005E1A50">
        <w:rPr>
          <w:b/>
          <w:sz w:val="28"/>
          <w:szCs w:val="28"/>
        </w:rPr>
        <w:t>).</w:t>
      </w:r>
      <w:r w:rsidRPr="005E1A50">
        <w:rPr>
          <w:sz w:val="28"/>
          <w:szCs w:val="28"/>
        </w:rPr>
        <w:t xml:space="preserve">  В этом году он был направлен на оказание материальной помощи социально незащищённым жителям района.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В рамках Декады инвалидов 170-ти жителям данной категории была оказана </w:t>
      </w:r>
      <w:proofErr w:type="gramStart"/>
      <w:r w:rsidRPr="005E1A50">
        <w:rPr>
          <w:sz w:val="28"/>
          <w:szCs w:val="28"/>
        </w:rPr>
        <w:t>помощь  (</w:t>
      </w:r>
      <w:proofErr w:type="gramEnd"/>
      <w:r w:rsidRPr="005E1A50">
        <w:rPr>
          <w:sz w:val="28"/>
          <w:szCs w:val="28"/>
        </w:rPr>
        <w:t xml:space="preserve">продуктовые наборы, шерстяные пледы). В декабре 2013 года в актовых залах учреждений образования для 450 жителей района были проведены три концерта, с участием профессиональных артистов. Затрачено - </w:t>
      </w:r>
      <w:r w:rsidRPr="005E1A50">
        <w:rPr>
          <w:b/>
          <w:sz w:val="28"/>
          <w:szCs w:val="28"/>
        </w:rPr>
        <w:t xml:space="preserve">350 </w:t>
      </w:r>
      <w:proofErr w:type="spellStart"/>
      <w:r w:rsidRPr="005E1A50">
        <w:rPr>
          <w:b/>
          <w:sz w:val="28"/>
          <w:szCs w:val="28"/>
        </w:rPr>
        <w:t>тыс.руб</w:t>
      </w:r>
      <w:proofErr w:type="spellEnd"/>
      <w:r w:rsidRPr="005E1A50">
        <w:rPr>
          <w:b/>
          <w:sz w:val="28"/>
          <w:szCs w:val="28"/>
        </w:rPr>
        <w:t>.</w:t>
      </w: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>4.8. Ремонт, оснащение мебелью и офисной техникой помещений Совета Ветеранов</w:t>
      </w:r>
    </w:p>
    <w:p w:rsidR="00CB2422" w:rsidRPr="005E1A50" w:rsidRDefault="00CB2422" w:rsidP="00CB2422">
      <w:pPr>
        <w:ind w:firstLine="708"/>
        <w:jc w:val="both"/>
        <w:rPr>
          <w:b/>
          <w:sz w:val="28"/>
          <w:szCs w:val="28"/>
        </w:rPr>
      </w:pPr>
      <w:r w:rsidRPr="005E1A50">
        <w:rPr>
          <w:sz w:val="28"/>
          <w:szCs w:val="28"/>
        </w:rPr>
        <w:lastRenderedPageBreak/>
        <w:t xml:space="preserve">Управой района ежегодно </w:t>
      </w:r>
      <w:proofErr w:type="gramStart"/>
      <w:r w:rsidRPr="005E1A50">
        <w:rPr>
          <w:sz w:val="28"/>
          <w:szCs w:val="28"/>
        </w:rPr>
        <w:t>оказывается  помощь</w:t>
      </w:r>
      <w:proofErr w:type="gramEnd"/>
      <w:r w:rsidRPr="005E1A50">
        <w:rPr>
          <w:sz w:val="28"/>
          <w:szCs w:val="28"/>
        </w:rPr>
        <w:t xml:space="preserve"> районному совету ветеранов. Все первичные организации </w:t>
      </w:r>
      <w:proofErr w:type="gramStart"/>
      <w:r w:rsidRPr="005E1A50">
        <w:rPr>
          <w:sz w:val="28"/>
          <w:szCs w:val="28"/>
        </w:rPr>
        <w:t>имеют  отремонтированные</w:t>
      </w:r>
      <w:proofErr w:type="gramEnd"/>
      <w:r w:rsidRPr="005E1A50">
        <w:rPr>
          <w:sz w:val="28"/>
          <w:szCs w:val="28"/>
        </w:rPr>
        <w:t xml:space="preserve"> помещения, оснащенные  офисной техникой, мебелью и канцелярскими товарами. За отчетный период на материально-техническое обеспечение помещений Советов ветеранов использовано средств бюджета в сумме </w:t>
      </w:r>
      <w:r w:rsidRPr="005E1A50">
        <w:rPr>
          <w:b/>
          <w:sz w:val="28"/>
          <w:szCs w:val="28"/>
        </w:rPr>
        <w:t xml:space="preserve">106 </w:t>
      </w:r>
      <w:proofErr w:type="spellStart"/>
      <w:r w:rsidRPr="005E1A50">
        <w:rPr>
          <w:b/>
          <w:sz w:val="28"/>
          <w:szCs w:val="28"/>
        </w:rPr>
        <w:t>тыс.руб</w:t>
      </w:r>
      <w:proofErr w:type="spellEnd"/>
      <w:r w:rsidRPr="005E1A50">
        <w:rPr>
          <w:b/>
          <w:sz w:val="28"/>
          <w:szCs w:val="28"/>
        </w:rPr>
        <w:t>.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proofErr w:type="gramStart"/>
      <w:r w:rsidRPr="005E1A50">
        <w:rPr>
          <w:sz w:val="28"/>
          <w:szCs w:val="28"/>
        </w:rPr>
        <w:t>Были  обучены</w:t>
      </w:r>
      <w:proofErr w:type="gramEnd"/>
      <w:r w:rsidRPr="005E1A50">
        <w:rPr>
          <w:sz w:val="28"/>
          <w:szCs w:val="28"/>
        </w:rPr>
        <w:t xml:space="preserve"> компьютерной грамотности на базе школ района, Центра досуга и спорта «Паллада», Центра социального обслуживания более 30 жителей старшего возраста.</w:t>
      </w:r>
    </w:p>
    <w:p w:rsidR="00CB2422" w:rsidRPr="005E1A50" w:rsidRDefault="00CB2422" w:rsidP="00CB2422">
      <w:pPr>
        <w:ind w:firstLine="708"/>
        <w:jc w:val="center"/>
        <w:rPr>
          <w:b/>
          <w:sz w:val="28"/>
          <w:szCs w:val="28"/>
        </w:rPr>
      </w:pPr>
    </w:p>
    <w:p w:rsidR="00CB2422" w:rsidRPr="005E1A50" w:rsidRDefault="00CB2422" w:rsidP="00CB2422">
      <w:pPr>
        <w:ind w:firstLine="708"/>
        <w:jc w:val="center"/>
        <w:rPr>
          <w:b/>
          <w:sz w:val="28"/>
          <w:szCs w:val="28"/>
        </w:rPr>
      </w:pPr>
      <w:r w:rsidRPr="005E1A50">
        <w:rPr>
          <w:b/>
          <w:sz w:val="28"/>
          <w:szCs w:val="28"/>
        </w:rPr>
        <w:t>4.9. Социальное строительство</w:t>
      </w:r>
    </w:p>
    <w:p w:rsidR="00CB2422" w:rsidRPr="005E1A50" w:rsidRDefault="00CB2422" w:rsidP="00CB2422">
      <w:pPr>
        <w:ind w:firstLine="708"/>
        <w:jc w:val="center"/>
        <w:rPr>
          <w:b/>
          <w:sz w:val="28"/>
          <w:szCs w:val="28"/>
        </w:rPr>
      </w:pPr>
    </w:p>
    <w:p w:rsidR="00CB2422" w:rsidRPr="005E1A50" w:rsidRDefault="00CB2422" w:rsidP="00CB2422">
      <w:pPr>
        <w:ind w:firstLine="708"/>
        <w:jc w:val="both"/>
        <w:rPr>
          <w:bCs/>
          <w:sz w:val="28"/>
          <w:szCs w:val="28"/>
        </w:rPr>
      </w:pPr>
      <w:r w:rsidRPr="005E1A50">
        <w:rPr>
          <w:bCs/>
          <w:sz w:val="28"/>
          <w:szCs w:val="28"/>
        </w:rPr>
        <w:t xml:space="preserve">Было проведено благоустройство территории 5 учреждений </w:t>
      </w:r>
      <w:proofErr w:type="gramStart"/>
      <w:r w:rsidRPr="005E1A50">
        <w:rPr>
          <w:bCs/>
          <w:sz w:val="28"/>
          <w:szCs w:val="28"/>
        </w:rPr>
        <w:t>образования  на</w:t>
      </w:r>
      <w:proofErr w:type="gramEnd"/>
      <w:r w:rsidRPr="005E1A50">
        <w:rPr>
          <w:bCs/>
          <w:sz w:val="28"/>
          <w:szCs w:val="28"/>
        </w:rPr>
        <w:t xml:space="preserve"> общую сумму </w:t>
      </w:r>
      <w:r w:rsidRPr="005E1A50">
        <w:rPr>
          <w:b/>
          <w:bCs/>
          <w:sz w:val="28"/>
          <w:szCs w:val="28"/>
        </w:rPr>
        <w:t xml:space="preserve">47млн. 810 </w:t>
      </w:r>
      <w:proofErr w:type="spellStart"/>
      <w:r w:rsidRPr="005E1A50">
        <w:rPr>
          <w:b/>
          <w:bCs/>
          <w:sz w:val="28"/>
          <w:szCs w:val="28"/>
        </w:rPr>
        <w:t>тыс.руб</w:t>
      </w:r>
      <w:proofErr w:type="spellEnd"/>
      <w:r w:rsidRPr="005E1A50">
        <w:rPr>
          <w:b/>
          <w:bCs/>
          <w:sz w:val="28"/>
          <w:szCs w:val="28"/>
        </w:rPr>
        <w:t>.</w:t>
      </w:r>
      <w:r w:rsidRPr="005E1A50">
        <w:rPr>
          <w:bCs/>
          <w:sz w:val="28"/>
          <w:szCs w:val="28"/>
        </w:rPr>
        <w:t>:</w:t>
      </w:r>
    </w:p>
    <w:p w:rsidR="00CB2422" w:rsidRPr="005E1A50" w:rsidRDefault="00CB2422" w:rsidP="00CB24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5E1A50">
        <w:rPr>
          <w:sz w:val="28"/>
          <w:szCs w:val="28"/>
        </w:rPr>
        <w:t xml:space="preserve">- построены 2 </w:t>
      </w:r>
      <w:r w:rsidRPr="005E1A50">
        <w:rPr>
          <w:rFonts w:eastAsia="Calibri"/>
          <w:sz w:val="28"/>
          <w:szCs w:val="28"/>
        </w:rPr>
        <w:t xml:space="preserve">межшкольных стадиона </w:t>
      </w:r>
      <w:r w:rsidRPr="005E1A50">
        <w:rPr>
          <w:rFonts w:eastAsia="Calibri"/>
          <w:i/>
          <w:sz w:val="28"/>
          <w:szCs w:val="28"/>
        </w:rPr>
        <w:t xml:space="preserve">(ГБОУ СОШ № 276, пр. Шокальского, д.63а; ГБОУ СОШ № 967, ул. </w:t>
      </w:r>
      <w:proofErr w:type="spellStart"/>
      <w:r w:rsidRPr="005E1A50">
        <w:rPr>
          <w:rFonts w:eastAsia="Calibri"/>
          <w:i/>
          <w:sz w:val="28"/>
          <w:szCs w:val="28"/>
        </w:rPr>
        <w:t>Сухонская</w:t>
      </w:r>
      <w:proofErr w:type="spellEnd"/>
      <w:r w:rsidRPr="005E1A50">
        <w:rPr>
          <w:rFonts w:eastAsia="Calibri"/>
          <w:i/>
          <w:sz w:val="28"/>
          <w:szCs w:val="28"/>
        </w:rPr>
        <w:t>, д.13)</w:t>
      </w:r>
      <w:r w:rsidRPr="005E1A50">
        <w:rPr>
          <w:rFonts w:eastAsia="Calibri"/>
          <w:sz w:val="28"/>
          <w:szCs w:val="28"/>
        </w:rPr>
        <w:t xml:space="preserve">; </w:t>
      </w:r>
    </w:p>
    <w:p w:rsidR="00CB2422" w:rsidRPr="005E1A50" w:rsidRDefault="00CB2422" w:rsidP="00CB24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5E1A50">
        <w:rPr>
          <w:rFonts w:eastAsia="Calibri"/>
          <w:sz w:val="28"/>
          <w:szCs w:val="28"/>
        </w:rPr>
        <w:t xml:space="preserve">- проведены работы по благоустройству территории школы   № 274 (ул. Тихомирова, д. 6); </w:t>
      </w:r>
    </w:p>
    <w:p w:rsidR="00CB2422" w:rsidRPr="005E1A50" w:rsidRDefault="00CB2422" w:rsidP="00CB24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5E1A50">
        <w:rPr>
          <w:rFonts w:eastAsia="Calibri"/>
          <w:sz w:val="28"/>
          <w:szCs w:val="28"/>
        </w:rPr>
        <w:t xml:space="preserve">  - территория ДЮЦ «Медведково» </w:t>
      </w:r>
      <w:r w:rsidRPr="005E1A50">
        <w:rPr>
          <w:rFonts w:eastAsia="Calibri"/>
          <w:i/>
          <w:sz w:val="28"/>
          <w:szCs w:val="28"/>
        </w:rPr>
        <w:t>(ул. Тихомирова, д.8а)</w:t>
      </w:r>
      <w:r w:rsidRPr="005E1A50">
        <w:rPr>
          <w:rFonts w:eastAsia="Calibri"/>
          <w:sz w:val="28"/>
          <w:szCs w:val="28"/>
        </w:rPr>
        <w:t xml:space="preserve"> </w:t>
      </w:r>
      <w:proofErr w:type="gramStart"/>
      <w:r w:rsidRPr="005E1A50">
        <w:rPr>
          <w:rFonts w:eastAsia="Calibri"/>
          <w:sz w:val="28"/>
          <w:szCs w:val="28"/>
        </w:rPr>
        <w:t>обустроена  спортивной</w:t>
      </w:r>
      <w:proofErr w:type="gramEnd"/>
      <w:r w:rsidRPr="005E1A50">
        <w:rPr>
          <w:rFonts w:eastAsia="Calibri"/>
          <w:sz w:val="28"/>
          <w:szCs w:val="28"/>
        </w:rPr>
        <w:t xml:space="preserve"> площадкой, беговой дорожкой, прыжковой ямой, МАФ, сценической площадкой;</w:t>
      </w:r>
    </w:p>
    <w:p w:rsidR="00CB2422" w:rsidRPr="005E1A50" w:rsidRDefault="00CB2422" w:rsidP="00CB2422">
      <w:pPr>
        <w:ind w:firstLine="709"/>
        <w:contextualSpacing/>
        <w:jc w:val="both"/>
        <w:rPr>
          <w:rFonts w:eastAsia="Calibri"/>
          <w:i/>
          <w:sz w:val="28"/>
          <w:szCs w:val="28"/>
        </w:rPr>
      </w:pPr>
      <w:r w:rsidRPr="005E1A50">
        <w:rPr>
          <w:rFonts w:eastAsia="Calibri"/>
          <w:sz w:val="28"/>
          <w:szCs w:val="28"/>
        </w:rPr>
        <w:t xml:space="preserve">-  реконструирован межшкольный стадион «Юность» </w:t>
      </w:r>
      <w:r w:rsidRPr="005E1A50">
        <w:rPr>
          <w:rFonts w:eastAsia="Calibri"/>
          <w:i/>
          <w:sz w:val="28"/>
          <w:szCs w:val="28"/>
        </w:rPr>
        <w:t xml:space="preserve">(ул. </w:t>
      </w:r>
      <w:proofErr w:type="spellStart"/>
      <w:r w:rsidRPr="005E1A50">
        <w:rPr>
          <w:rFonts w:eastAsia="Calibri"/>
          <w:i/>
          <w:sz w:val="28"/>
          <w:szCs w:val="28"/>
        </w:rPr>
        <w:t>Грекова</w:t>
      </w:r>
      <w:proofErr w:type="spellEnd"/>
      <w:r w:rsidRPr="005E1A50">
        <w:rPr>
          <w:rFonts w:eastAsia="Calibri"/>
          <w:i/>
          <w:sz w:val="28"/>
          <w:szCs w:val="28"/>
        </w:rPr>
        <w:t>, д.11б).</w:t>
      </w: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>4.10. Физкультурно-оздоровительная работа управы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r w:rsidRPr="005E1A50">
        <w:rPr>
          <w:sz w:val="28"/>
          <w:szCs w:val="28"/>
        </w:rPr>
        <w:t>В области развития физической культуры и спорта деятельность управы района была направлена на создание благоприятных условий для удовлетворения потребности жителей в физическом совершенствовании, активном досуге, занятиях доступными видами спорта.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Капитально отремонтированы 4 спортивные площадки на сумму </w:t>
      </w:r>
      <w:r w:rsidRPr="005E1A50">
        <w:rPr>
          <w:b/>
          <w:sz w:val="28"/>
          <w:szCs w:val="28"/>
        </w:rPr>
        <w:t>8 млн. 528 тыс. руб.</w:t>
      </w:r>
      <w:r w:rsidRPr="005E1A50">
        <w:rPr>
          <w:sz w:val="28"/>
          <w:szCs w:val="28"/>
        </w:rPr>
        <w:t xml:space="preserve"> 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При содействии префектуры СВАО решен вопрос о </w:t>
      </w:r>
      <w:proofErr w:type="gramStart"/>
      <w:r w:rsidRPr="005E1A50">
        <w:rPr>
          <w:sz w:val="28"/>
          <w:szCs w:val="28"/>
        </w:rPr>
        <w:t>строительстве  в</w:t>
      </w:r>
      <w:proofErr w:type="gramEnd"/>
      <w:r w:rsidRPr="005E1A50">
        <w:rPr>
          <w:sz w:val="28"/>
          <w:szCs w:val="28"/>
        </w:rPr>
        <w:t xml:space="preserve"> 2014-2015 годах футбольного поля с искусственным покрытием, трибунами и инфраструктурой. 18.03.2014 в управе района состоялось собрание участников публичных слушаний по вопросу проекта планировки территории футбольных полей. В настоящее время управа района ожидает решение префектуры СВАО по итогам проведенных слушаний.</w:t>
      </w:r>
    </w:p>
    <w:p w:rsidR="00CB2422" w:rsidRPr="005E1A50" w:rsidRDefault="00CB2422" w:rsidP="00CB2422">
      <w:pPr>
        <w:ind w:firstLine="708"/>
        <w:jc w:val="both"/>
        <w:rPr>
          <w:bCs/>
          <w:iCs/>
          <w:sz w:val="28"/>
          <w:szCs w:val="28"/>
        </w:rPr>
      </w:pPr>
      <w:r w:rsidRPr="005E1A50">
        <w:rPr>
          <w:bCs/>
          <w:iCs/>
          <w:sz w:val="28"/>
          <w:szCs w:val="28"/>
        </w:rPr>
        <w:t xml:space="preserve">В рамках обязательств по государственным контрактам на техническое содержание и текущий ремонт спортивных площадок при выполнении переданных от администрации </w:t>
      </w:r>
      <w:proofErr w:type="gramStart"/>
      <w:r w:rsidRPr="005E1A50">
        <w:rPr>
          <w:bCs/>
          <w:iCs/>
          <w:sz w:val="28"/>
          <w:szCs w:val="28"/>
        </w:rPr>
        <w:t>района  полномочий</w:t>
      </w:r>
      <w:proofErr w:type="gramEnd"/>
      <w:r w:rsidRPr="005E1A50">
        <w:rPr>
          <w:bCs/>
          <w:iCs/>
          <w:sz w:val="28"/>
          <w:szCs w:val="28"/>
        </w:rPr>
        <w:t xml:space="preserve"> с мая 2013 года по январь 2014 года израсходовано</w:t>
      </w:r>
      <w:r w:rsidRPr="005E1A50">
        <w:rPr>
          <w:b/>
          <w:bCs/>
          <w:iCs/>
          <w:sz w:val="28"/>
          <w:szCs w:val="28"/>
        </w:rPr>
        <w:t xml:space="preserve"> 892 тыс. руб. </w:t>
      </w:r>
      <w:r w:rsidRPr="005E1A50">
        <w:rPr>
          <w:bCs/>
          <w:iCs/>
          <w:sz w:val="28"/>
          <w:szCs w:val="28"/>
        </w:rPr>
        <w:t>На данный</w:t>
      </w:r>
      <w:r w:rsidRPr="005E1A50">
        <w:rPr>
          <w:b/>
          <w:bCs/>
          <w:iCs/>
          <w:sz w:val="28"/>
          <w:szCs w:val="28"/>
        </w:rPr>
        <w:t xml:space="preserve"> </w:t>
      </w:r>
      <w:r w:rsidRPr="005E1A50">
        <w:rPr>
          <w:bCs/>
          <w:iCs/>
          <w:sz w:val="28"/>
          <w:szCs w:val="28"/>
        </w:rPr>
        <w:t xml:space="preserve">момент на территории района расположено </w:t>
      </w:r>
      <w:r w:rsidRPr="005E1A50">
        <w:rPr>
          <w:b/>
          <w:bCs/>
          <w:iCs/>
          <w:sz w:val="28"/>
          <w:szCs w:val="28"/>
        </w:rPr>
        <w:t>35</w:t>
      </w:r>
      <w:r w:rsidRPr="005E1A50">
        <w:rPr>
          <w:bCs/>
          <w:iCs/>
          <w:sz w:val="28"/>
          <w:szCs w:val="28"/>
        </w:rPr>
        <w:t xml:space="preserve"> спортивных площадок.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В целях создания условий для зимнего отдыха жителей были залиты 9 катков на дворовых спортивных площадках. На двух катках с искусственным </w:t>
      </w:r>
      <w:r w:rsidRPr="005E1A50">
        <w:rPr>
          <w:sz w:val="28"/>
          <w:szCs w:val="28"/>
        </w:rPr>
        <w:lastRenderedPageBreak/>
        <w:t xml:space="preserve">льдом, отапливаемым помещением для переодевания решен вопрос проката коньков и устройство точек питания. Проложены </w:t>
      </w:r>
      <w:r w:rsidRPr="005E1A50">
        <w:rPr>
          <w:b/>
          <w:sz w:val="28"/>
          <w:szCs w:val="28"/>
        </w:rPr>
        <w:t xml:space="preserve">2 </w:t>
      </w:r>
      <w:r w:rsidRPr="005E1A50">
        <w:rPr>
          <w:sz w:val="28"/>
          <w:szCs w:val="28"/>
        </w:rPr>
        <w:t xml:space="preserve">прогулочные лыжни в природном комплексе </w:t>
      </w:r>
      <w:proofErr w:type="spellStart"/>
      <w:proofErr w:type="gramStart"/>
      <w:r w:rsidRPr="005E1A50">
        <w:rPr>
          <w:sz w:val="28"/>
          <w:szCs w:val="28"/>
        </w:rPr>
        <w:t>Медведковский</w:t>
      </w:r>
      <w:proofErr w:type="spellEnd"/>
      <w:r w:rsidRPr="005E1A50">
        <w:rPr>
          <w:sz w:val="28"/>
          <w:szCs w:val="28"/>
        </w:rPr>
        <w:t xml:space="preserve">  и</w:t>
      </w:r>
      <w:proofErr w:type="gramEnd"/>
      <w:r w:rsidRPr="005E1A50">
        <w:rPr>
          <w:sz w:val="28"/>
          <w:szCs w:val="28"/>
        </w:rPr>
        <w:t xml:space="preserve"> парковой зоне напротив Северодвинской улицы.</w:t>
      </w:r>
    </w:p>
    <w:p w:rsidR="00CB2422" w:rsidRPr="005E1A50" w:rsidRDefault="00CB2422" w:rsidP="00CB2422">
      <w:pPr>
        <w:ind w:firstLine="708"/>
        <w:jc w:val="both"/>
        <w:rPr>
          <w:b/>
          <w:sz w:val="28"/>
          <w:szCs w:val="28"/>
        </w:rPr>
      </w:pPr>
      <w:r w:rsidRPr="005E1A50">
        <w:rPr>
          <w:sz w:val="28"/>
          <w:szCs w:val="28"/>
        </w:rPr>
        <w:t xml:space="preserve">В текущем году на территории района проведено более 100 спортивно-массовых мероприятий, из которых наиболее значимые: Спартакиада допризывной молодежи, соревнования среди семей </w:t>
      </w:r>
      <w:proofErr w:type="gramStart"/>
      <w:r w:rsidRPr="005E1A50">
        <w:rPr>
          <w:sz w:val="28"/>
          <w:szCs w:val="28"/>
        </w:rPr>
        <w:t>района  под</w:t>
      </w:r>
      <w:proofErr w:type="gramEnd"/>
      <w:r w:rsidRPr="005E1A50">
        <w:rPr>
          <w:sz w:val="28"/>
          <w:szCs w:val="28"/>
        </w:rPr>
        <w:t xml:space="preserve"> девизом «Всей семьей за здоровьем», Спартакиада лиц с ограниченными возможностями здоровья, первый этап Спартакиады по месту жительства «Московский двор – спортивный двор», куда входят соревнования по фитнесу, футболу, волейболу, лыжные гонки, «Кожаный мяч», «Золотая шайба» и др..  На организацию и проведение спортивных мероприятий израсходовано </w:t>
      </w:r>
      <w:r w:rsidRPr="005E1A50">
        <w:rPr>
          <w:b/>
          <w:sz w:val="28"/>
          <w:szCs w:val="28"/>
        </w:rPr>
        <w:t>2 млн.  50 тыс. руб.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В соответствии с распоряжением Правительства Москвы от 26 апреля 2013 года №224-РП «О принятии муниципальных учреждений муниципальных округов в городе Москве» МБУ «Центр досуга и спорта «Паллада» ВМО Северное Медведково в городе Москве перешел в подведомственную подчиненность управе района Северное Медведково города Москвы. «Паллада» работает по двум основным направлениям: спортивная и досуговая деятельность с населением по месту жительства. Охват населения по этим направлениям, включая участников мероприятий, проводимых ГБУ ЦДС «Паллада» более </w:t>
      </w:r>
      <w:r w:rsidRPr="005E1A50">
        <w:rPr>
          <w:b/>
          <w:sz w:val="28"/>
          <w:szCs w:val="28"/>
        </w:rPr>
        <w:t>2,5 тыс. человек</w:t>
      </w:r>
      <w:r w:rsidRPr="005E1A50">
        <w:rPr>
          <w:sz w:val="28"/>
          <w:szCs w:val="28"/>
        </w:rPr>
        <w:t xml:space="preserve"> в год.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Государственному бюджетному учреждению «Центр досуга и спорта Паллада» на выполнение государственного задания по оказанию услуг в сфере физкультурно-оздоровительной и спортивной работы населению перечислено </w:t>
      </w:r>
      <w:r w:rsidRPr="005E1A50">
        <w:rPr>
          <w:b/>
          <w:sz w:val="28"/>
          <w:szCs w:val="28"/>
        </w:rPr>
        <w:t>2 млн. 188 тыс. рублей</w:t>
      </w:r>
      <w:r w:rsidRPr="005E1A50">
        <w:rPr>
          <w:sz w:val="28"/>
          <w:szCs w:val="28"/>
        </w:rPr>
        <w:t xml:space="preserve">. 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r w:rsidRPr="005E1A50">
        <w:rPr>
          <w:sz w:val="28"/>
          <w:szCs w:val="28"/>
        </w:rPr>
        <w:t>В ГБУ «ЦДС «Паллада» работают секции по волейболу, тайскому боксу, настольному теннису, вольной борьбе, футболу, хоккею, аэробике, группа "Здоровья" для лиц старшего возраста, функционирует тренажерный зал. В целях развития вело движения на базе ГБУ ЦДС «</w:t>
      </w:r>
      <w:proofErr w:type="gramStart"/>
      <w:r w:rsidRPr="005E1A50">
        <w:rPr>
          <w:sz w:val="28"/>
          <w:szCs w:val="28"/>
        </w:rPr>
        <w:t>Паллада»  7</w:t>
      </w:r>
      <w:proofErr w:type="gramEnd"/>
      <w:r w:rsidRPr="005E1A50">
        <w:rPr>
          <w:sz w:val="28"/>
          <w:szCs w:val="28"/>
        </w:rPr>
        <w:t xml:space="preserve"> октября 2013г. открыт спортивный клуб по месту жительства «Два колеса». Секционные занятия проводятся на базе общеобразовательных учреждений района и ФОК «Полярная звезда». Положительно решен вопрос о проведении еженедельных бесплатных тренировок по плаванию воспитанников детского клуба «Североморец». 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В целях экипировки команд, выступающих на окружных и городских спортивных соревнованиях, управой района приобретены спортивная форма </w:t>
      </w:r>
      <w:r w:rsidRPr="005E1A50">
        <w:rPr>
          <w:b/>
          <w:sz w:val="28"/>
          <w:szCs w:val="28"/>
        </w:rPr>
        <w:t>на сумму 490 тыс.  рублей</w:t>
      </w:r>
      <w:r w:rsidRPr="005E1A50">
        <w:rPr>
          <w:sz w:val="28"/>
          <w:szCs w:val="28"/>
        </w:rPr>
        <w:t xml:space="preserve"> и спортивный инвентарь </w:t>
      </w:r>
      <w:r w:rsidRPr="005E1A50">
        <w:rPr>
          <w:b/>
          <w:sz w:val="28"/>
          <w:szCs w:val="28"/>
        </w:rPr>
        <w:t>на сумму 369 тыс. рублей</w:t>
      </w:r>
      <w:r w:rsidRPr="005E1A50">
        <w:rPr>
          <w:sz w:val="28"/>
          <w:szCs w:val="28"/>
        </w:rPr>
        <w:t>.</w:t>
      </w: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>5. Работа с нестационарными торговыми объектами, пресечение несанкционированной торговли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Управа района в ежедневном режиме проводит мониторинг нестационарных торговых объектов на предмет соблюдения условий договора на размещение. Проведено </w:t>
      </w:r>
      <w:r w:rsidRPr="005E1A50">
        <w:rPr>
          <w:b/>
          <w:sz w:val="28"/>
          <w:szCs w:val="28"/>
        </w:rPr>
        <w:t>85</w:t>
      </w:r>
      <w:r w:rsidRPr="005E1A50">
        <w:rPr>
          <w:sz w:val="28"/>
          <w:szCs w:val="28"/>
        </w:rPr>
        <w:t xml:space="preserve"> обследований вышеуказанных </w:t>
      </w:r>
      <w:r w:rsidRPr="005E1A50">
        <w:rPr>
          <w:sz w:val="28"/>
          <w:szCs w:val="28"/>
        </w:rPr>
        <w:lastRenderedPageBreak/>
        <w:t xml:space="preserve">объектов, в том числе </w:t>
      </w:r>
      <w:r w:rsidRPr="005E1A50">
        <w:rPr>
          <w:b/>
          <w:sz w:val="28"/>
          <w:szCs w:val="28"/>
        </w:rPr>
        <w:t>10</w:t>
      </w:r>
      <w:r w:rsidRPr="005E1A50">
        <w:rPr>
          <w:sz w:val="28"/>
          <w:szCs w:val="28"/>
        </w:rPr>
        <w:t xml:space="preserve"> комиссионных совместно с Префектурой СВАО г. Москвы, а также Департаментом торговли и услуг. По итогам проверок префектурой СВАО направлялись претензии организациям – нарушителям.</w:t>
      </w:r>
    </w:p>
    <w:p w:rsidR="00CB2422" w:rsidRPr="005E1A50" w:rsidRDefault="00CB2422" w:rsidP="00CB2422">
      <w:pPr>
        <w:jc w:val="both"/>
        <w:rPr>
          <w:sz w:val="28"/>
          <w:szCs w:val="28"/>
        </w:rPr>
      </w:pPr>
      <w:r w:rsidRPr="005E1A50">
        <w:rPr>
          <w:sz w:val="28"/>
          <w:szCs w:val="28"/>
        </w:rPr>
        <w:tab/>
      </w:r>
      <w:r w:rsidRPr="005E1A50">
        <w:rPr>
          <w:sz w:val="28"/>
          <w:szCs w:val="28"/>
        </w:rPr>
        <w:tab/>
        <w:t xml:space="preserve">Имеют место и носят эпизодический характер факты незаконной торговли у станции метро «Медведково». В целях пресечения указанного </w:t>
      </w:r>
      <w:proofErr w:type="gramStart"/>
      <w:r w:rsidRPr="005E1A50">
        <w:rPr>
          <w:sz w:val="28"/>
          <w:szCs w:val="28"/>
        </w:rPr>
        <w:t>нарушения  в</w:t>
      </w:r>
      <w:proofErr w:type="gramEnd"/>
      <w:r w:rsidRPr="005E1A50">
        <w:rPr>
          <w:sz w:val="28"/>
          <w:szCs w:val="28"/>
        </w:rPr>
        <w:t xml:space="preserve"> ежедневном режиме в  районе работает мобильная группа управы района совместно с ОМВД России по району Северное Медведково. Для усиления борьбы с незаконной торговлей маршруты патрулирования нарядов ППСП ОМВД приближены к станции метро «Медведково». Нарушители привлекаются к административной ответственности, накладываются соответствующие штрафы, изымается товар. </w:t>
      </w:r>
    </w:p>
    <w:p w:rsidR="00CB2422" w:rsidRPr="005E1A50" w:rsidRDefault="00CB2422" w:rsidP="00CB2422">
      <w:pPr>
        <w:ind w:firstLine="567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Административной комиссией управы </w:t>
      </w:r>
      <w:proofErr w:type="gramStart"/>
      <w:r w:rsidRPr="005E1A50">
        <w:rPr>
          <w:sz w:val="28"/>
          <w:szCs w:val="28"/>
        </w:rPr>
        <w:t>района  вынесены</w:t>
      </w:r>
      <w:proofErr w:type="gramEnd"/>
      <w:r w:rsidRPr="005E1A50">
        <w:rPr>
          <w:sz w:val="28"/>
          <w:szCs w:val="28"/>
        </w:rPr>
        <w:t xml:space="preserve"> 87 постановлений о привлечении к административной ответственности, наложено административных взысканий - 66, в том числе штрафных санкций на сумму 240,1 тыс. руб.  Данный вопрос находится на постоянном контроле.</w:t>
      </w:r>
    </w:p>
    <w:p w:rsidR="00CB2422" w:rsidRPr="005E1A50" w:rsidRDefault="00CB2422" w:rsidP="00CB2422">
      <w:pPr>
        <w:ind w:firstLine="709"/>
        <w:jc w:val="center"/>
        <w:rPr>
          <w:b/>
          <w:sz w:val="28"/>
          <w:szCs w:val="28"/>
        </w:rPr>
      </w:pPr>
      <w:r w:rsidRPr="005E1A50">
        <w:rPr>
          <w:b/>
          <w:sz w:val="28"/>
          <w:szCs w:val="28"/>
        </w:rPr>
        <w:t>6.Участие в проведении месячников, субботников</w:t>
      </w:r>
    </w:p>
    <w:p w:rsidR="00CB2422" w:rsidRPr="005E1A50" w:rsidRDefault="00CB2422" w:rsidP="00CB2422">
      <w:pPr>
        <w:ind w:firstLine="709"/>
        <w:jc w:val="both"/>
        <w:rPr>
          <w:sz w:val="28"/>
          <w:szCs w:val="28"/>
        </w:rPr>
      </w:pPr>
      <w:r w:rsidRPr="005E1A50">
        <w:rPr>
          <w:sz w:val="28"/>
          <w:szCs w:val="28"/>
        </w:rPr>
        <w:t>Ежегодно весной в районе проходит месячник по уборке и благоустройству территории района, в котором активное участие принимают все учреждения, промышленные и торговые предприятия и конечно же наши жители, депутаты муниципального округа.</w:t>
      </w:r>
    </w:p>
    <w:p w:rsidR="00CB2422" w:rsidRPr="005E1A50" w:rsidRDefault="00CB2422" w:rsidP="00CB2422">
      <w:pPr>
        <w:ind w:firstLine="709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В соответствии с распоряжением префектуры Северо-Восточного административного округа города Москвы апрель был объявлен месячником по благоустройству. </w:t>
      </w:r>
    </w:p>
    <w:p w:rsidR="00CB2422" w:rsidRPr="005E1A50" w:rsidRDefault="00CB2422" w:rsidP="00CB2422">
      <w:pPr>
        <w:ind w:firstLine="709"/>
        <w:jc w:val="both"/>
        <w:rPr>
          <w:sz w:val="28"/>
          <w:szCs w:val="28"/>
        </w:rPr>
      </w:pPr>
      <w:r w:rsidRPr="005E1A50">
        <w:rPr>
          <w:sz w:val="28"/>
          <w:szCs w:val="28"/>
        </w:rPr>
        <w:t>Управой района было издано распоряжение, утвержден план мероприятий, организован штаб по проведению субботников на территории района.</w:t>
      </w:r>
    </w:p>
    <w:p w:rsidR="00CB2422" w:rsidRPr="005E1A50" w:rsidRDefault="00CB2422" w:rsidP="00CB2422">
      <w:pPr>
        <w:spacing w:after="29"/>
        <w:jc w:val="both"/>
        <w:rPr>
          <w:color w:val="000000"/>
          <w:spacing w:val="11"/>
          <w:sz w:val="28"/>
          <w:szCs w:val="28"/>
        </w:rPr>
      </w:pPr>
      <w:r w:rsidRPr="005E1A50">
        <w:rPr>
          <w:b/>
          <w:color w:val="000000"/>
          <w:spacing w:val="11"/>
          <w:sz w:val="28"/>
          <w:szCs w:val="28"/>
        </w:rPr>
        <w:t xml:space="preserve">       Всего </w:t>
      </w:r>
      <w:r w:rsidRPr="005E1A50">
        <w:rPr>
          <w:color w:val="000000"/>
          <w:spacing w:val="11"/>
          <w:sz w:val="28"/>
          <w:szCs w:val="28"/>
        </w:rPr>
        <w:t>в месячнике по благоустройству приняли участие более 12 тысяч человек.</w:t>
      </w:r>
    </w:p>
    <w:p w:rsidR="00CB2422" w:rsidRPr="005E1A50" w:rsidRDefault="00CB2422" w:rsidP="00CB2422">
      <w:pPr>
        <w:spacing w:after="29"/>
        <w:jc w:val="both"/>
        <w:rPr>
          <w:b/>
          <w:sz w:val="28"/>
          <w:szCs w:val="28"/>
        </w:rPr>
      </w:pPr>
      <w:r w:rsidRPr="005E1A50">
        <w:rPr>
          <w:color w:val="000000"/>
          <w:spacing w:val="11"/>
          <w:sz w:val="28"/>
          <w:szCs w:val="28"/>
        </w:rPr>
        <w:t>Общие показатели работ по итогам проведения месячника 2013 года представлены в таблице.</w:t>
      </w: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>6. Организация деятельности ОПОП</w:t>
      </w:r>
    </w:p>
    <w:p w:rsidR="00CB2422" w:rsidRPr="005E1A50" w:rsidRDefault="00CB2422" w:rsidP="00CB2422">
      <w:pPr>
        <w:ind w:firstLine="708"/>
        <w:jc w:val="both"/>
        <w:rPr>
          <w:rFonts w:eastAsia="Calibri"/>
          <w:sz w:val="28"/>
          <w:szCs w:val="28"/>
        </w:rPr>
      </w:pPr>
      <w:r w:rsidRPr="005E1A50">
        <w:rPr>
          <w:rFonts w:eastAsia="Calibri"/>
          <w:sz w:val="28"/>
          <w:szCs w:val="28"/>
        </w:rPr>
        <w:t xml:space="preserve">Комплекс вопросов противодействия терроризму, обеспечения безопасности жителей района, охраны общественного порядка ведется в управе района при непосредственном взаимодействии с Советами Общественных пунктов охраны порядка. Их на территории района создано 8, размещены в 5 нежилых помещениях. Ежегодно на материально-техническое обеспечение и содержание помещений ОПОП управой района выделяются средства, так, на эти цели было выделено </w:t>
      </w:r>
      <w:r w:rsidRPr="005E1A50">
        <w:rPr>
          <w:rFonts w:eastAsia="Calibri"/>
          <w:b/>
          <w:sz w:val="28"/>
          <w:szCs w:val="28"/>
        </w:rPr>
        <w:t>1 млн. 26 тыс. руб</w:t>
      </w:r>
      <w:r w:rsidRPr="005E1A50">
        <w:rPr>
          <w:rFonts w:eastAsia="Calibri"/>
          <w:sz w:val="28"/>
          <w:szCs w:val="28"/>
        </w:rPr>
        <w:t xml:space="preserve">. Все пункты обеспечены оргтехникой (имеются принтеры, компьютеры, сканеры), </w:t>
      </w:r>
      <w:proofErr w:type="gramStart"/>
      <w:r w:rsidRPr="005E1A50">
        <w:rPr>
          <w:rFonts w:eastAsia="Calibri"/>
          <w:sz w:val="28"/>
          <w:szCs w:val="28"/>
        </w:rPr>
        <w:t>телефонизированы,  обеспечен</w:t>
      </w:r>
      <w:proofErr w:type="gramEnd"/>
      <w:r w:rsidRPr="005E1A50">
        <w:rPr>
          <w:rFonts w:eastAsia="Calibri"/>
          <w:sz w:val="28"/>
          <w:szCs w:val="28"/>
        </w:rPr>
        <w:t xml:space="preserve"> доступ в сеть Интернет.  В рамках реализации Соглашения «О взаимодействии между Правительством Москвы, Управлением Федеральной налоговой службы по  г. Москве и Главным Управлением Министерства внутренних дел Российской Федерации по г. Москве по профилактике преступлений и правонарушений в жилом секторе  </w:t>
      </w:r>
      <w:r w:rsidRPr="005E1A50">
        <w:rPr>
          <w:rFonts w:eastAsia="Calibri"/>
          <w:sz w:val="28"/>
          <w:szCs w:val="28"/>
        </w:rPr>
        <w:lastRenderedPageBreak/>
        <w:t xml:space="preserve">и в сфере контроля за уплатой налогов на доходы физических лиц, получаемых от сдачи жилых помещений в аренду, поднаем, на ОПОП возложена функция выявления сдаваемых без оформления разрешительной документации жилых помещений. Управой района проведено </w:t>
      </w:r>
      <w:r w:rsidRPr="005E1A50">
        <w:rPr>
          <w:rFonts w:eastAsia="Calibri"/>
          <w:b/>
          <w:sz w:val="28"/>
          <w:szCs w:val="28"/>
        </w:rPr>
        <w:t>23</w:t>
      </w:r>
      <w:r w:rsidRPr="005E1A50">
        <w:rPr>
          <w:rFonts w:eastAsia="Calibri"/>
          <w:sz w:val="28"/>
          <w:szCs w:val="28"/>
        </w:rPr>
        <w:t xml:space="preserve"> рабочих совещаний по определению форм и механизмов взаимодействия заинтересованных ведомственных структур, целью которых было обозначено оказание содействия председателям ОПОП.</w:t>
      </w:r>
    </w:p>
    <w:p w:rsidR="00CB2422" w:rsidRPr="005E1A50" w:rsidRDefault="00CB2422" w:rsidP="00CB242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E1A50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5E1A50">
        <w:rPr>
          <w:rFonts w:ascii="Times New Roman" w:hAnsi="Times New Roman" w:cs="Times New Roman"/>
          <w:sz w:val="28"/>
          <w:szCs w:val="28"/>
        </w:rPr>
        <w:t>года  на</w:t>
      </w:r>
      <w:proofErr w:type="gramEnd"/>
      <w:r w:rsidRPr="005E1A50">
        <w:rPr>
          <w:rFonts w:ascii="Times New Roman" w:hAnsi="Times New Roman" w:cs="Times New Roman"/>
          <w:sz w:val="28"/>
          <w:szCs w:val="28"/>
        </w:rPr>
        <w:t xml:space="preserve"> территории района выявлены, собраны и  переданы материалы для дальнейшей обработки по </w:t>
      </w:r>
      <w:r w:rsidRPr="005E1A50">
        <w:rPr>
          <w:rFonts w:ascii="Times New Roman" w:hAnsi="Times New Roman" w:cs="Times New Roman"/>
          <w:b/>
          <w:sz w:val="28"/>
          <w:szCs w:val="28"/>
        </w:rPr>
        <w:t xml:space="preserve">209 </w:t>
      </w:r>
      <w:r w:rsidRPr="005E1A50">
        <w:rPr>
          <w:rFonts w:ascii="Times New Roman" w:hAnsi="Times New Roman" w:cs="Times New Roman"/>
          <w:sz w:val="28"/>
          <w:szCs w:val="28"/>
        </w:rPr>
        <w:t xml:space="preserve">(двести девяти) адресам жилых помещений, сдаваемых в аренду (поднаем). Работа в данном направлении продолжается. Всего обследовано </w:t>
      </w:r>
      <w:r w:rsidRPr="005E1A50">
        <w:rPr>
          <w:rFonts w:ascii="Times New Roman" w:hAnsi="Times New Roman" w:cs="Times New Roman"/>
          <w:b/>
          <w:sz w:val="28"/>
          <w:szCs w:val="28"/>
        </w:rPr>
        <w:t>1</w:t>
      </w:r>
      <w:r w:rsidRPr="005E1A50">
        <w:rPr>
          <w:rFonts w:ascii="Times New Roman" w:hAnsi="Times New Roman" w:cs="Times New Roman"/>
          <w:sz w:val="28"/>
          <w:szCs w:val="28"/>
        </w:rPr>
        <w:t xml:space="preserve"> </w:t>
      </w:r>
      <w:r w:rsidRPr="005E1A50">
        <w:rPr>
          <w:rFonts w:ascii="Times New Roman" w:hAnsi="Times New Roman" w:cs="Times New Roman"/>
          <w:b/>
          <w:sz w:val="28"/>
          <w:szCs w:val="28"/>
        </w:rPr>
        <w:t>569</w:t>
      </w:r>
      <w:r w:rsidRPr="005E1A50">
        <w:rPr>
          <w:rFonts w:ascii="Times New Roman" w:hAnsi="Times New Roman" w:cs="Times New Roman"/>
          <w:sz w:val="28"/>
          <w:szCs w:val="28"/>
        </w:rPr>
        <w:t xml:space="preserve"> квартир.</w:t>
      </w: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>7. Участие в работе по предупреждению и ликвидации чрезвычайных ситуаций и обеспечению пожарной безопасности</w:t>
      </w:r>
    </w:p>
    <w:p w:rsidR="00CB2422" w:rsidRPr="005E1A50" w:rsidRDefault="00CB2422" w:rsidP="00CB2422">
      <w:pPr>
        <w:pStyle w:val="a8"/>
        <w:spacing w:before="40" w:beforeAutospacing="0" w:after="0"/>
        <w:ind w:firstLine="567"/>
        <w:jc w:val="both"/>
        <w:rPr>
          <w:color w:val="000000"/>
          <w:sz w:val="28"/>
          <w:szCs w:val="28"/>
        </w:rPr>
      </w:pPr>
      <w:r w:rsidRPr="005E1A50">
        <w:rPr>
          <w:color w:val="000000"/>
          <w:sz w:val="28"/>
          <w:szCs w:val="28"/>
        </w:rPr>
        <w:t>Работа по предупреждению ЧС строится в плановом порядке – основной задачей является профилактическая работа с жителями, в особенности с гражданами</w:t>
      </w:r>
      <w:r w:rsidRPr="005E1A50">
        <w:rPr>
          <w:sz w:val="28"/>
          <w:szCs w:val="28"/>
        </w:rPr>
        <w:t>, склонных к асоциальному образу жизни.</w:t>
      </w:r>
      <w:r w:rsidRPr="005E1A50">
        <w:rPr>
          <w:color w:val="000000"/>
          <w:sz w:val="28"/>
          <w:szCs w:val="28"/>
        </w:rPr>
        <w:t xml:space="preserve"> Отработка квартир проводится в праздничные и выходные дни группами, включающими сотрудников полиции, Управления по Северо-Восточному АО ГУ МЧС России по г. Москве и управы района.</w:t>
      </w:r>
    </w:p>
    <w:p w:rsidR="00CB2422" w:rsidRPr="005E1A50" w:rsidRDefault="00CB2422" w:rsidP="00CB2422">
      <w:pPr>
        <w:ind w:firstLine="567"/>
        <w:jc w:val="both"/>
        <w:rPr>
          <w:sz w:val="28"/>
          <w:szCs w:val="28"/>
        </w:rPr>
      </w:pPr>
      <w:r w:rsidRPr="005E1A50">
        <w:rPr>
          <w:sz w:val="28"/>
          <w:szCs w:val="28"/>
        </w:rPr>
        <w:t>Было проведено 6 заседания комиссии ЧС и ПБ.</w:t>
      </w:r>
    </w:p>
    <w:p w:rsidR="00CB2422" w:rsidRPr="005E1A50" w:rsidRDefault="00CB2422" w:rsidP="00CB2422">
      <w:pPr>
        <w:ind w:firstLine="567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19 апреля 2013 года в 21.45 по московскому времени на территории района Северное Медведково Северо-Восточного административного округа города Москвы в жилом доме по адресу: ул. Широкая, д. 25/24 произошел взрыв, с последующим возгоранием, повлекший за собой серьезные разрушения жилого дома. </w:t>
      </w:r>
    </w:p>
    <w:p w:rsidR="00CB2422" w:rsidRPr="005E1A50" w:rsidRDefault="00CB2422" w:rsidP="00CB2422">
      <w:pPr>
        <w:ind w:firstLine="567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Площадь возгорания составила 200 </w:t>
      </w:r>
      <w:proofErr w:type="spellStart"/>
      <w:r w:rsidRPr="005E1A50">
        <w:rPr>
          <w:sz w:val="28"/>
          <w:szCs w:val="28"/>
        </w:rPr>
        <w:t>кв.м</w:t>
      </w:r>
      <w:proofErr w:type="spellEnd"/>
      <w:r w:rsidRPr="005E1A50">
        <w:rPr>
          <w:sz w:val="28"/>
          <w:szCs w:val="28"/>
        </w:rPr>
        <w:t xml:space="preserve">, пострадало 60 квартир, полностью выгорело 4 квартиры, частично разрушены и повреждены – 12 квартир </w:t>
      </w:r>
      <w:r w:rsidRPr="005E1A50">
        <w:rPr>
          <w:i/>
          <w:sz w:val="28"/>
          <w:szCs w:val="28"/>
        </w:rPr>
        <w:t>(№276,272,268,267,271,275,333,337,341,332,336,341)</w:t>
      </w:r>
      <w:r w:rsidRPr="005E1A50">
        <w:rPr>
          <w:sz w:val="28"/>
          <w:szCs w:val="28"/>
        </w:rPr>
        <w:t xml:space="preserve">, из них 2 муниципальные </w:t>
      </w:r>
      <w:r w:rsidRPr="005E1A50">
        <w:rPr>
          <w:i/>
          <w:sz w:val="28"/>
          <w:szCs w:val="28"/>
        </w:rPr>
        <w:t>(271,337).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r w:rsidRPr="005E1A50">
        <w:rPr>
          <w:sz w:val="28"/>
          <w:szCs w:val="28"/>
        </w:rPr>
        <w:t xml:space="preserve">В результате пожара погибло 3 человека </w:t>
      </w:r>
      <w:r w:rsidRPr="005E1A50">
        <w:rPr>
          <w:i/>
          <w:sz w:val="28"/>
          <w:szCs w:val="28"/>
        </w:rPr>
        <w:t>(кв.271 – Кутина Юлия Алексеевна, 13.02.1983г.р.; кв.337 – Стратонов Алексей Михайлович 21.04.1957г.р., Стратонова Диана Васильевна 28.04.1980г.р.)</w:t>
      </w:r>
      <w:r w:rsidRPr="005E1A50">
        <w:rPr>
          <w:sz w:val="28"/>
          <w:szCs w:val="28"/>
        </w:rPr>
        <w:t xml:space="preserve"> и пострадало 4 жителя указанного дома.</w:t>
      </w:r>
    </w:p>
    <w:p w:rsidR="00CB2422" w:rsidRPr="005E1A50" w:rsidRDefault="00CB2422" w:rsidP="00CB2422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5E1A50">
        <w:rPr>
          <w:color w:val="000000"/>
          <w:spacing w:val="-2"/>
          <w:sz w:val="28"/>
          <w:szCs w:val="28"/>
        </w:rPr>
        <w:t>В настоящее время выполнены все необходимые ремонтные работы. Разрушенная часть дома и квартиры восстановлены и заселены.</w:t>
      </w:r>
    </w:p>
    <w:p w:rsidR="00CB2422" w:rsidRPr="005E1A50" w:rsidRDefault="00CB2422" w:rsidP="00CB2422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5E1A50">
        <w:rPr>
          <w:color w:val="000000"/>
          <w:spacing w:val="-2"/>
          <w:sz w:val="28"/>
          <w:szCs w:val="28"/>
        </w:rPr>
        <w:t xml:space="preserve"> Для подготовки населения на территории района </w:t>
      </w:r>
      <w:r w:rsidRPr="005E1A50">
        <w:rPr>
          <w:color w:val="000000"/>
          <w:spacing w:val="7"/>
          <w:sz w:val="28"/>
          <w:szCs w:val="28"/>
        </w:rPr>
        <w:t xml:space="preserve">функционируют 3 учебно-консультационных пункта </w:t>
      </w:r>
      <w:r w:rsidRPr="005E1A50">
        <w:rPr>
          <w:i/>
          <w:color w:val="000000"/>
          <w:spacing w:val="7"/>
          <w:sz w:val="28"/>
          <w:szCs w:val="28"/>
        </w:rPr>
        <w:t xml:space="preserve">по адресам: </w:t>
      </w:r>
      <w:proofErr w:type="spellStart"/>
      <w:r w:rsidRPr="005E1A50">
        <w:rPr>
          <w:i/>
          <w:color w:val="000000"/>
          <w:spacing w:val="7"/>
          <w:sz w:val="28"/>
          <w:szCs w:val="28"/>
        </w:rPr>
        <w:t>ул.Грекова</w:t>
      </w:r>
      <w:proofErr w:type="spellEnd"/>
      <w:r w:rsidRPr="005E1A50">
        <w:rPr>
          <w:i/>
          <w:color w:val="000000"/>
          <w:spacing w:val="7"/>
          <w:sz w:val="28"/>
          <w:szCs w:val="28"/>
        </w:rPr>
        <w:t xml:space="preserve">, д.9, </w:t>
      </w:r>
      <w:proofErr w:type="spellStart"/>
      <w:r w:rsidRPr="005E1A50">
        <w:rPr>
          <w:i/>
          <w:color w:val="000000"/>
          <w:spacing w:val="7"/>
          <w:sz w:val="28"/>
          <w:szCs w:val="28"/>
        </w:rPr>
        <w:t>Заревый</w:t>
      </w:r>
      <w:proofErr w:type="spellEnd"/>
      <w:r w:rsidRPr="005E1A50">
        <w:rPr>
          <w:i/>
          <w:color w:val="000000"/>
          <w:spacing w:val="7"/>
          <w:sz w:val="28"/>
          <w:szCs w:val="28"/>
        </w:rPr>
        <w:t xml:space="preserve"> пр., д.15, к.2, ул. </w:t>
      </w:r>
      <w:proofErr w:type="spellStart"/>
      <w:r w:rsidRPr="005E1A50">
        <w:rPr>
          <w:i/>
          <w:color w:val="000000"/>
          <w:spacing w:val="7"/>
          <w:sz w:val="28"/>
          <w:szCs w:val="28"/>
        </w:rPr>
        <w:t>Осташковская</w:t>
      </w:r>
      <w:proofErr w:type="spellEnd"/>
      <w:r w:rsidRPr="005E1A50">
        <w:rPr>
          <w:i/>
          <w:color w:val="000000"/>
          <w:spacing w:val="7"/>
          <w:sz w:val="28"/>
          <w:szCs w:val="28"/>
        </w:rPr>
        <w:t>, д.28</w:t>
      </w:r>
      <w:r w:rsidRPr="005E1A50">
        <w:rPr>
          <w:color w:val="000000"/>
          <w:spacing w:val="7"/>
          <w:sz w:val="28"/>
          <w:szCs w:val="28"/>
        </w:rPr>
        <w:t xml:space="preserve">, где 2 раза в неделю проводятся занятия и консультации с неработающим населением.  Все они </w:t>
      </w:r>
      <w:r w:rsidRPr="005E1A50">
        <w:rPr>
          <w:color w:val="000000"/>
          <w:spacing w:val="12"/>
          <w:sz w:val="28"/>
          <w:szCs w:val="28"/>
        </w:rPr>
        <w:t xml:space="preserve">укомплектованы средствами наглядной агитации, техническими </w:t>
      </w:r>
      <w:r w:rsidRPr="005E1A50">
        <w:rPr>
          <w:color w:val="000000"/>
          <w:spacing w:val="3"/>
          <w:sz w:val="28"/>
          <w:szCs w:val="28"/>
        </w:rPr>
        <w:t>средствами пропаганды, образцами имущества ГО и приборами. Данная работа будет продолжена в 2014 году.</w:t>
      </w:r>
    </w:p>
    <w:p w:rsidR="00CB2422" w:rsidRPr="005E1A50" w:rsidRDefault="00CB2422" w:rsidP="00CB2422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5E1A50">
        <w:rPr>
          <w:color w:val="000000"/>
          <w:spacing w:val="3"/>
          <w:sz w:val="28"/>
          <w:szCs w:val="28"/>
        </w:rPr>
        <w:lastRenderedPageBreak/>
        <w:t xml:space="preserve">В рамках реализации мероприятий по ГО и ЧС управой района закуплены </w:t>
      </w:r>
      <w:proofErr w:type="spellStart"/>
      <w:r w:rsidRPr="005E1A50">
        <w:rPr>
          <w:color w:val="000000"/>
          <w:spacing w:val="3"/>
          <w:sz w:val="28"/>
          <w:szCs w:val="28"/>
        </w:rPr>
        <w:t>стикеры</w:t>
      </w:r>
      <w:proofErr w:type="spellEnd"/>
      <w:r w:rsidRPr="005E1A50">
        <w:rPr>
          <w:color w:val="000000"/>
          <w:spacing w:val="3"/>
          <w:sz w:val="28"/>
          <w:szCs w:val="28"/>
        </w:rPr>
        <w:t xml:space="preserve"> по пожарной безопасности на сумму </w:t>
      </w:r>
      <w:r w:rsidRPr="005E1A50">
        <w:rPr>
          <w:b/>
          <w:color w:val="000000"/>
          <w:spacing w:val="3"/>
          <w:sz w:val="28"/>
          <w:szCs w:val="28"/>
        </w:rPr>
        <w:t>50 тыс. руб.,</w:t>
      </w:r>
      <w:r w:rsidRPr="005E1A50">
        <w:rPr>
          <w:color w:val="000000"/>
          <w:spacing w:val="3"/>
          <w:sz w:val="28"/>
          <w:szCs w:val="28"/>
        </w:rPr>
        <w:t xml:space="preserve"> которые размещены в жилом фонде района.</w:t>
      </w:r>
    </w:p>
    <w:p w:rsidR="00CB2422" w:rsidRPr="005E1A50" w:rsidRDefault="00CB2422" w:rsidP="00CB2422">
      <w:pPr>
        <w:ind w:firstLine="567"/>
        <w:jc w:val="both"/>
        <w:rPr>
          <w:color w:val="000000"/>
          <w:spacing w:val="3"/>
          <w:sz w:val="28"/>
          <w:szCs w:val="28"/>
        </w:rPr>
      </w:pPr>
      <w:r w:rsidRPr="005E1A50">
        <w:rPr>
          <w:color w:val="000000"/>
          <w:spacing w:val="3"/>
          <w:sz w:val="28"/>
          <w:szCs w:val="28"/>
        </w:rPr>
        <w:t xml:space="preserve">Управой района регулярно проводятся встречи с населением, оперативные совещания, информация по предупреждению возможных ЧС систематически публикуется в районной газете и на сайте управы. </w:t>
      </w:r>
    </w:p>
    <w:p w:rsidR="00CB2422" w:rsidRPr="005E1A50" w:rsidRDefault="00CB2422" w:rsidP="00CB2422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E1A50">
        <w:rPr>
          <w:rFonts w:ascii="Times New Roman" w:hAnsi="Times New Roman" w:cs="Times New Roman"/>
          <w:sz w:val="28"/>
          <w:szCs w:val="28"/>
        </w:rPr>
        <w:t xml:space="preserve">В рамках проведения работ по предупреждению и ликвидации чрезвычайных ситуаций и обеспечению пожарной безопасности управой района приобретено- спецодежда, огнетушители, наглядные пособия, листовки по ГО и ЧС на сумму </w:t>
      </w:r>
      <w:r w:rsidRPr="005E1A50">
        <w:rPr>
          <w:rFonts w:ascii="Times New Roman" w:hAnsi="Times New Roman" w:cs="Times New Roman"/>
          <w:b/>
          <w:sz w:val="28"/>
          <w:szCs w:val="28"/>
        </w:rPr>
        <w:t>452</w:t>
      </w:r>
      <w:r w:rsidRPr="005E1A50">
        <w:rPr>
          <w:rFonts w:ascii="Times New Roman" w:hAnsi="Times New Roman" w:cs="Times New Roman"/>
          <w:sz w:val="28"/>
          <w:szCs w:val="28"/>
        </w:rPr>
        <w:t> </w:t>
      </w:r>
      <w:r w:rsidRPr="005E1A50">
        <w:rPr>
          <w:rFonts w:ascii="Times New Roman" w:hAnsi="Times New Roman" w:cs="Times New Roman"/>
          <w:b/>
          <w:sz w:val="28"/>
          <w:szCs w:val="28"/>
        </w:rPr>
        <w:t>тыс. 700 руб.</w:t>
      </w:r>
      <w:r w:rsidRPr="005E1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>8. Назначение мест отбывания наказания по исправительным и обязательным работам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</w:rPr>
      </w:pPr>
      <w:r w:rsidRPr="005E1A50">
        <w:rPr>
          <w:sz w:val="28"/>
          <w:szCs w:val="28"/>
        </w:rPr>
        <w:t>Управа района оказывала содействие в трудоустройстве граждан. При согласовании</w:t>
      </w:r>
      <w:r w:rsidRPr="005E1A50">
        <w:rPr>
          <w:bCs/>
          <w:sz w:val="28"/>
          <w:szCs w:val="28"/>
        </w:rPr>
        <w:t xml:space="preserve"> с Отделом исполнения наказаний ФКУ «УИИ УФСИН России </w:t>
      </w:r>
      <w:proofErr w:type="gramStart"/>
      <w:r w:rsidRPr="005E1A50">
        <w:rPr>
          <w:bCs/>
          <w:sz w:val="28"/>
          <w:szCs w:val="28"/>
        </w:rPr>
        <w:t>по  г.</w:t>
      </w:r>
      <w:proofErr w:type="gramEnd"/>
      <w:r w:rsidRPr="005E1A50">
        <w:rPr>
          <w:bCs/>
          <w:sz w:val="28"/>
          <w:szCs w:val="28"/>
        </w:rPr>
        <w:t xml:space="preserve"> Москве»  были определены  предприятия и организации района, на которые могут быть направлены для отбывания наказания осужденные к исправительным и обязательным работам.  Всего на предприятия района было трудоустроено 11 осужденных к исправительным работам.</w:t>
      </w: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422" w:rsidRPr="005E1A50" w:rsidRDefault="00CB2422" w:rsidP="00CB2422">
      <w:pPr>
        <w:pStyle w:val="a7"/>
        <w:spacing w:line="240" w:lineRule="auto"/>
        <w:ind w:left="927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5E1A50">
        <w:rPr>
          <w:rFonts w:ascii="Times New Roman" w:hAnsi="Times New Roman" w:cs="Times New Roman"/>
          <w:b/>
          <w:sz w:val="28"/>
          <w:szCs w:val="28"/>
        </w:rPr>
        <w:t>ВЗАИМОДЕЙСТВИЕ УПРАВЫ С ЖИТЕЛЯМИ РАЙОНА</w:t>
      </w:r>
    </w:p>
    <w:p w:rsidR="00CB2422" w:rsidRPr="005E1A50" w:rsidRDefault="00CB2422" w:rsidP="00CB2422">
      <w:pPr>
        <w:ind w:firstLine="567"/>
        <w:jc w:val="both"/>
        <w:rPr>
          <w:sz w:val="28"/>
          <w:szCs w:val="28"/>
        </w:rPr>
      </w:pPr>
      <w:r w:rsidRPr="005E1A50">
        <w:rPr>
          <w:rFonts w:cs="Calibri"/>
          <w:sz w:val="28"/>
          <w:szCs w:val="28"/>
        </w:rPr>
        <w:t xml:space="preserve">Одним из главных направлений деятельности управы района Северное Медведково является эффективное взаимодействие с населением района. Наш </w:t>
      </w:r>
      <w:r w:rsidRPr="005E1A50">
        <w:rPr>
          <w:sz w:val="28"/>
          <w:szCs w:val="28"/>
        </w:rPr>
        <w:t xml:space="preserve">район является одним из самых крупных на территории округа и занимает третье место по численности населения – 123 тыс. жителей. </w:t>
      </w:r>
    </w:p>
    <w:p w:rsidR="00CB2422" w:rsidRPr="005E1A50" w:rsidRDefault="00CB2422" w:rsidP="00CB2422">
      <w:pPr>
        <w:ind w:firstLine="567"/>
        <w:jc w:val="both"/>
        <w:rPr>
          <w:sz w:val="28"/>
          <w:szCs w:val="28"/>
          <w:u w:val="single"/>
        </w:rPr>
      </w:pPr>
      <w:r w:rsidRPr="005E1A50">
        <w:rPr>
          <w:sz w:val="28"/>
          <w:szCs w:val="28"/>
          <w:u w:val="single"/>
        </w:rPr>
        <w:t>Взаимодействие осуществлялось по следующим направлениям:</w:t>
      </w:r>
    </w:p>
    <w:p w:rsidR="00CB2422" w:rsidRPr="005E1A50" w:rsidRDefault="00CB2422" w:rsidP="00CB2422">
      <w:pPr>
        <w:ind w:firstLine="426"/>
        <w:jc w:val="both"/>
        <w:rPr>
          <w:rFonts w:cs="Calibri"/>
          <w:sz w:val="28"/>
          <w:szCs w:val="28"/>
        </w:rPr>
      </w:pPr>
    </w:p>
    <w:p w:rsidR="00CB2422" w:rsidRPr="005E1A50" w:rsidRDefault="00CB2422" w:rsidP="00CB2422">
      <w:pPr>
        <w:ind w:firstLine="426"/>
        <w:jc w:val="both"/>
        <w:rPr>
          <w:rFonts w:cs="Calibri"/>
          <w:sz w:val="28"/>
          <w:szCs w:val="28"/>
        </w:rPr>
      </w:pPr>
      <w:r w:rsidRPr="005E1A50">
        <w:rPr>
          <w:rFonts w:cs="Calibri"/>
          <w:sz w:val="28"/>
          <w:szCs w:val="28"/>
          <w:u w:val="single"/>
        </w:rPr>
        <w:t>1.Работа с обращениями</w:t>
      </w:r>
      <w:r w:rsidRPr="005E1A50">
        <w:rPr>
          <w:rFonts w:cs="Calibri"/>
          <w:sz w:val="28"/>
          <w:szCs w:val="28"/>
        </w:rPr>
        <w:t xml:space="preserve">. Поступило </w:t>
      </w:r>
      <w:r w:rsidRPr="005E1A50">
        <w:rPr>
          <w:rFonts w:cs="Calibri"/>
          <w:b/>
          <w:sz w:val="28"/>
          <w:szCs w:val="28"/>
        </w:rPr>
        <w:t>3341</w:t>
      </w:r>
      <w:r w:rsidRPr="005E1A50">
        <w:rPr>
          <w:rFonts w:cs="Calibri"/>
          <w:sz w:val="28"/>
          <w:szCs w:val="28"/>
        </w:rPr>
        <w:t xml:space="preserve"> обращение, что на 410 обращений или </w:t>
      </w:r>
      <w:r w:rsidRPr="005E1A50">
        <w:rPr>
          <w:rFonts w:cs="Calibri"/>
          <w:b/>
          <w:sz w:val="28"/>
          <w:szCs w:val="28"/>
        </w:rPr>
        <w:t>на 14% больше чем в 2012 году</w:t>
      </w:r>
      <w:r w:rsidRPr="005E1A50">
        <w:rPr>
          <w:rFonts w:cs="Calibri"/>
          <w:sz w:val="28"/>
          <w:szCs w:val="28"/>
        </w:rPr>
        <w:t>. Существенный рост количества обращений граждан обусловлен увеличением каналов обратной связи с населением – оптимизация онлайн приемных на сайтах префектуры и управы, работа сайта и Порталов Правительства Москвы, пейджинговая связь.</w:t>
      </w:r>
    </w:p>
    <w:p w:rsidR="00CB2422" w:rsidRPr="005E1A50" w:rsidRDefault="00CB2422" w:rsidP="00CB2422">
      <w:pPr>
        <w:ind w:firstLine="426"/>
        <w:jc w:val="both"/>
        <w:rPr>
          <w:rFonts w:cs="Calibri"/>
          <w:sz w:val="28"/>
          <w:szCs w:val="28"/>
        </w:rPr>
      </w:pPr>
      <w:r w:rsidRPr="005E1A50">
        <w:rPr>
          <w:rFonts w:cs="Calibri"/>
          <w:sz w:val="28"/>
          <w:szCs w:val="28"/>
        </w:rPr>
        <w:t xml:space="preserve">Тематика обращений распределилась следующим образом: количество обращений жителей по вопросам </w:t>
      </w:r>
      <w:r w:rsidRPr="005E1A50">
        <w:rPr>
          <w:rFonts w:cs="Calibri"/>
          <w:b/>
          <w:i/>
          <w:sz w:val="28"/>
          <w:szCs w:val="28"/>
        </w:rPr>
        <w:t>жилищно-коммунального хозяйства</w:t>
      </w:r>
      <w:r w:rsidRPr="005E1A50">
        <w:rPr>
          <w:rFonts w:cs="Calibri"/>
          <w:sz w:val="28"/>
          <w:szCs w:val="28"/>
        </w:rPr>
        <w:t xml:space="preserve"> – </w:t>
      </w:r>
      <w:r w:rsidRPr="005E1A50">
        <w:rPr>
          <w:rFonts w:cs="Calibri"/>
          <w:b/>
          <w:sz w:val="28"/>
          <w:szCs w:val="28"/>
        </w:rPr>
        <w:t>2233</w:t>
      </w:r>
      <w:r w:rsidRPr="005E1A50">
        <w:rPr>
          <w:rFonts w:cs="Calibri"/>
          <w:sz w:val="28"/>
          <w:szCs w:val="28"/>
        </w:rPr>
        <w:t xml:space="preserve"> обращения в том числе по вопросам содержания и эксплуатации жилого фонда, вывоза мусора, функционирования лифтового хозяйства, водоснабжения, оплаты ЖКУ, благоустройства.</w:t>
      </w:r>
    </w:p>
    <w:p w:rsidR="00CB2422" w:rsidRPr="005E1A50" w:rsidRDefault="00CB2422" w:rsidP="00CB2422">
      <w:pPr>
        <w:ind w:firstLine="426"/>
        <w:jc w:val="both"/>
        <w:rPr>
          <w:rFonts w:cs="Calibri"/>
          <w:b/>
          <w:i/>
          <w:sz w:val="28"/>
          <w:szCs w:val="28"/>
        </w:rPr>
      </w:pPr>
      <w:r w:rsidRPr="005E1A50">
        <w:rPr>
          <w:rFonts w:cs="Calibri"/>
          <w:sz w:val="28"/>
          <w:szCs w:val="28"/>
        </w:rPr>
        <w:t xml:space="preserve">Вопросы </w:t>
      </w:r>
      <w:r w:rsidRPr="005E1A50">
        <w:rPr>
          <w:rFonts w:cs="Calibri"/>
          <w:b/>
          <w:sz w:val="28"/>
          <w:szCs w:val="28"/>
        </w:rPr>
        <w:t>социального обеспечения</w:t>
      </w:r>
      <w:r w:rsidRPr="005E1A50">
        <w:rPr>
          <w:rFonts w:cs="Calibri"/>
          <w:sz w:val="28"/>
          <w:szCs w:val="28"/>
        </w:rPr>
        <w:t xml:space="preserve"> – </w:t>
      </w:r>
      <w:r w:rsidRPr="005E1A50">
        <w:rPr>
          <w:rFonts w:cs="Calibri"/>
          <w:b/>
          <w:sz w:val="28"/>
          <w:szCs w:val="28"/>
        </w:rPr>
        <w:t>437</w:t>
      </w:r>
      <w:r w:rsidRPr="005E1A50">
        <w:rPr>
          <w:rFonts w:cs="Calibri"/>
          <w:sz w:val="28"/>
          <w:szCs w:val="28"/>
        </w:rPr>
        <w:t xml:space="preserve"> обращений. Наибольшее количество обращений в данном разделе связано с поддержкой малообеспеченных категорий населения. </w:t>
      </w:r>
      <w:r w:rsidRPr="005E1A50">
        <w:rPr>
          <w:rFonts w:cs="Calibri"/>
          <w:i/>
          <w:sz w:val="28"/>
          <w:szCs w:val="28"/>
        </w:rPr>
        <w:t>Из них: 190 по вопросу оказания материальной помощи, 133 обращения о предоставлении билетов на новогоднее представление для детей.</w:t>
      </w:r>
    </w:p>
    <w:p w:rsidR="00CB2422" w:rsidRPr="005E1A50" w:rsidRDefault="00CB2422" w:rsidP="00CB2422">
      <w:pPr>
        <w:ind w:firstLine="426"/>
        <w:jc w:val="both"/>
        <w:rPr>
          <w:rFonts w:cs="Calibri"/>
          <w:sz w:val="28"/>
          <w:szCs w:val="28"/>
        </w:rPr>
      </w:pPr>
      <w:r w:rsidRPr="005E1A50">
        <w:rPr>
          <w:rFonts w:cs="Calibri"/>
          <w:b/>
          <w:sz w:val="28"/>
          <w:szCs w:val="28"/>
        </w:rPr>
        <w:lastRenderedPageBreak/>
        <w:t>Транспорт, связь и гаражное хозяйство</w:t>
      </w:r>
      <w:r w:rsidRPr="005E1A50">
        <w:rPr>
          <w:rFonts w:cs="Calibri"/>
          <w:sz w:val="28"/>
          <w:szCs w:val="28"/>
        </w:rPr>
        <w:t xml:space="preserve"> затрагиваются в </w:t>
      </w:r>
      <w:r w:rsidRPr="005E1A50">
        <w:rPr>
          <w:rFonts w:cs="Calibri"/>
          <w:b/>
          <w:sz w:val="28"/>
          <w:szCs w:val="28"/>
        </w:rPr>
        <w:t>241</w:t>
      </w:r>
      <w:r w:rsidRPr="005E1A50">
        <w:rPr>
          <w:rFonts w:cs="Calibri"/>
          <w:sz w:val="28"/>
          <w:szCs w:val="28"/>
        </w:rPr>
        <w:t xml:space="preserve"> обращении вопросы сноса гаражей и ликвидации автостоянок– 61 обращение </w:t>
      </w:r>
      <w:r w:rsidRPr="005E1A50">
        <w:rPr>
          <w:rFonts w:cs="Calibri"/>
          <w:i/>
          <w:sz w:val="28"/>
          <w:szCs w:val="28"/>
        </w:rPr>
        <w:t>(,</w:t>
      </w:r>
      <w:r w:rsidRPr="005E1A50">
        <w:rPr>
          <w:rFonts w:cs="Calibri"/>
          <w:sz w:val="28"/>
          <w:szCs w:val="28"/>
        </w:rPr>
        <w:t xml:space="preserve"> жалобы на транзитный проезд автотранспорта по дворовым территориям и парковка на тротуарах – 122 обращения</w:t>
      </w:r>
      <w:r w:rsidRPr="005E1A50">
        <w:rPr>
          <w:rFonts w:cs="Calibri"/>
          <w:i/>
          <w:sz w:val="28"/>
          <w:szCs w:val="28"/>
        </w:rPr>
        <w:t>,</w:t>
      </w:r>
      <w:r w:rsidRPr="005E1A50">
        <w:rPr>
          <w:rFonts w:cs="Calibri"/>
          <w:sz w:val="28"/>
          <w:szCs w:val="28"/>
        </w:rPr>
        <w:t xml:space="preserve"> транспортная ситуация около метро – 58 обращений.</w:t>
      </w:r>
    </w:p>
    <w:p w:rsidR="00CB2422" w:rsidRPr="005E1A50" w:rsidRDefault="00CB2422" w:rsidP="00CB2422">
      <w:pPr>
        <w:ind w:firstLine="426"/>
        <w:jc w:val="both"/>
        <w:rPr>
          <w:rFonts w:cs="Calibri"/>
          <w:sz w:val="28"/>
          <w:szCs w:val="28"/>
        </w:rPr>
      </w:pPr>
      <w:r w:rsidRPr="005E1A50">
        <w:rPr>
          <w:rFonts w:cs="Calibri"/>
          <w:b/>
          <w:sz w:val="28"/>
          <w:szCs w:val="28"/>
        </w:rPr>
        <w:t>Архитектура и строительство</w:t>
      </w:r>
      <w:r w:rsidRPr="005E1A50">
        <w:rPr>
          <w:rFonts w:cs="Calibri"/>
          <w:sz w:val="28"/>
          <w:szCs w:val="28"/>
        </w:rPr>
        <w:t xml:space="preserve">   - </w:t>
      </w:r>
      <w:r w:rsidRPr="005E1A50">
        <w:rPr>
          <w:rFonts w:cs="Calibri"/>
          <w:b/>
          <w:sz w:val="28"/>
          <w:szCs w:val="28"/>
        </w:rPr>
        <w:t xml:space="preserve">61 </w:t>
      </w:r>
      <w:r w:rsidRPr="005E1A50">
        <w:rPr>
          <w:rFonts w:cs="Calibri"/>
          <w:sz w:val="28"/>
          <w:szCs w:val="28"/>
        </w:rPr>
        <w:t xml:space="preserve">обращение. В данном блоке занимают лидирующую позицию протестные обращения с возражениями против строительства гаражей и автостоянок. </w:t>
      </w:r>
    </w:p>
    <w:p w:rsidR="00CB2422" w:rsidRPr="005E1A50" w:rsidRDefault="00CB2422" w:rsidP="00CB2422">
      <w:pPr>
        <w:ind w:firstLine="426"/>
        <w:jc w:val="both"/>
        <w:rPr>
          <w:rFonts w:cs="Calibri"/>
          <w:sz w:val="28"/>
          <w:szCs w:val="28"/>
        </w:rPr>
      </w:pPr>
      <w:r w:rsidRPr="005E1A50">
        <w:rPr>
          <w:rFonts w:cs="Calibri"/>
          <w:sz w:val="28"/>
          <w:szCs w:val="28"/>
        </w:rPr>
        <w:t xml:space="preserve">Обращений по другим темам поступило: по разделу </w:t>
      </w:r>
      <w:r w:rsidRPr="005E1A50">
        <w:rPr>
          <w:rFonts w:cs="Calibri"/>
          <w:b/>
          <w:sz w:val="28"/>
          <w:szCs w:val="28"/>
        </w:rPr>
        <w:t>разное – 181</w:t>
      </w:r>
      <w:r w:rsidRPr="005E1A50">
        <w:rPr>
          <w:rFonts w:cs="Calibri"/>
          <w:sz w:val="28"/>
          <w:szCs w:val="28"/>
        </w:rPr>
        <w:t>, торговля</w:t>
      </w:r>
      <w:r w:rsidRPr="005E1A50">
        <w:rPr>
          <w:rFonts w:cs="Calibri"/>
          <w:b/>
          <w:sz w:val="28"/>
          <w:szCs w:val="28"/>
        </w:rPr>
        <w:t xml:space="preserve"> – 51</w:t>
      </w:r>
      <w:r w:rsidRPr="005E1A50">
        <w:rPr>
          <w:rFonts w:cs="Calibri"/>
          <w:sz w:val="28"/>
          <w:szCs w:val="28"/>
        </w:rPr>
        <w:t xml:space="preserve">, экологической тематике – </w:t>
      </w:r>
      <w:r w:rsidRPr="005E1A50">
        <w:rPr>
          <w:rFonts w:cs="Calibri"/>
          <w:b/>
          <w:sz w:val="28"/>
          <w:szCs w:val="28"/>
        </w:rPr>
        <w:t>18</w:t>
      </w:r>
      <w:r w:rsidRPr="005E1A50">
        <w:rPr>
          <w:rFonts w:cs="Calibri"/>
          <w:sz w:val="28"/>
          <w:szCs w:val="28"/>
        </w:rPr>
        <w:t>.</w:t>
      </w:r>
    </w:p>
    <w:p w:rsidR="00CB2422" w:rsidRPr="005E1A50" w:rsidRDefault="00CB2422" w:rsidP="00CB2422">
      <w:pPr>
        <w:rPr>
          <w:rFonts w:cs="Calibri"/>
          <w:b/>
          <w:sz w:val="28"/>
          <w:szCs w:val="28"/>
        </w:rPr>
      </w:pPr>
    </w:p>
    <w:p w:rsidR="00CB2422" w:rsidRPr="005E1A50" w:rsidRDefault="00CB2422" w:rsidP="00CB2422">
      <w:pPr>
        <w:rPr>
          <w:rFonts w:cs="Calibri"/>
          <w:sz w:val="28"/>
          <w:szCs w:val="28"/>
          <w:u w:val="single"/>
        </w:rPr>
      </w:pPr>
      <w:r w:rsidRPr="005E1A50">
        <w:rPr>
          <w:rFonts w:cs="Calibri"/>
          <w:sz w:val="28"/>
          <w:szCs w:val="28"/>
          <w:u w:val="single"/>
        </w:rPr>
        <w:t>2.Организация и проведение встреч с населением</w:t>
      </w:r>
    </w:p>
    <w:p w:rsidR="00CB2422" w:rsidRPr="005E1A50" w:rsidRDefault="00CB2422" w:rsidP="00CB2422">
      <w:pPr>
        <w:jc w:val="center"/>
        <w:rPr>
          <w:rFonts w:cs="Calibri"/>
          <w:b/>
          <w:sz w:val="28"/>
          <w:szCs w:val="28"/>
        </w:rPr>
      </w:pPr>
    </w:p>
    <w:p w:rsidR="00CB2422" w:rsidRPr="005E1A50" w:rsidRDefault="00CB2422" w:rsidP="00CB2422">
      <w:pPr>
        <w:ind w:firstLine="708"/>
        <w:jc w:val="both"/>
        <w:rPr>
          <w:rFonts w:cs="Calibri"/>
          <w:sz w:val="28"/>
          <w:szCs w:val="28"/>
        </w:rPr>
      </w:pPr>
      <w:r w:rsidRPr="005E1A50">
        <w:rPr>
          <w:rFonts w:cs="Calibri"/>
          <w:sz w:val="28"/>
          <w:szCs w:val="28"/>
        </w:rPr>
        <w:t>Встречи с населением – эффективное средство в районной системе информирования. Живое общение позволяет, помимо заявленной темы, донести до населения информацию о том, какая работа ведется в районе по различным направлениям, ответить на интересующие жителей вопросы, порой снять остроту той или иной ситуации. В районе сложилось и реализуется система провидения приемов и встреч главы управы с жителями района. В соответствии с изменениями в графике, утвержденном Департаментом территориальных органов исполнительной власти города Москвы, встречи главы управы с населением проводятся третью среду месяца в 19.00 по адресу: проезд Шокальского, д.30. корп.1, конференц-зал управы района.</w:t>
      </w:r>
    </w:p>
    <w:p w:rsidR="00CB2422" w:rsidRPr="005E1A50" w:rsidRDefault="00CB2422" w:rsidP="00CB2422">
      <w:pPr>
        <w:ind w:firstLine="708"/>
        <w:jc w:val="both"/>
        <w:rPr>
          <w:rFonts w:cs="Calibri"/>
          <w:sz w:val="28"/>
          <w:szCs w:val="28"/>
        </w:rPr>
      </w:pPr>
    </w:p>
    <w:p w:rsidR="00CB2422" w:rsidRPr="005E1A50" w:rsidRDefault="00CB2422" w:rsidP="00CB2422">
      <w:pPr>
        <w:ind w:firstLine="708"/>
        <w:jc w:val="both"/>
        <w:rPr>
          <w:rFonts w:cs="Calibri"/>
          <w:sz w:val="28"/>
          <w:szCs w:val="28"/>
        </w:rPr>
      </w:pPr>
      <w:r w:rsidRPr="005E1A50">
        <w:rPr>
          <w:rFonts w:cs="Calibri"/>
          <w:sz w:val="28"/>
          <w:szCs w:val="28"/>
        </w:rPr>
        <w:t xml:space="preserve">Проведено </w:t>
      </w:r>
      <w:r w:rsidRPr="005E1A50">
        <w:rPr>
          <w:rFonts w:cs="Calibri"/>
          <w:b/>
          <w:sz w:val="28"/>
          <w:szCs w:val="28"/>
        </w:rPr>
        <w:t>12</w:t>
      </w:r>
      <w:r w:rsidRPr="005E1A50">
        <w:rPr>
          <w:rFonts w:cs="Calibri"/>
          <w:sz w:val="28"/>
          <w:szCs w:val="28"/>
        </w:rPr>
        <w:t xml:space="preserve"> встреч главы управы с населением района, в которых приняли участие более </w:t>
      </w:r>
      <w:r w:rsidRPr="005E1A50">
        <w:rPr>
          <w:rFonts w:cs="Calibri"/>
          <w:b/>
          <w:sz w:val="28"/>
          <w:szCs w:val="28"/>
        </w:rPr>
        <w:t>1000</w:t>
      </w:r>
      <w:r w:rsidRPr="005E1A50">
        <w:rPr>
          <w:rFonts w:cs="Calibri"/>
          <w:sz w:val="28"/>
          <w:szCs w:val="28"/>
        </w:rPr>
        <w:t xml:space="preserve"> жителей.</w:t>
      </w:r>
    </w:p>
    <w:p w:rsidR="00CB2422" w:rsidRPr="005E1A50" w:rsidRDefault="00CB2422" w:rsidP="00CB2422">
      <w:pPr>
        <w:ind w:firstLine="709"/>
        <w:jc w:val="both"/>
        <w:rPr>
          <w:rFonts w:cs="Calibri"/>
          <w:sz w:val="28"/>
          <w:szCs w:val="28"/>
        </w:rPr>
      </w:pPr>
      <w:r w:rsidRPr="005E1A50">
        <w:rPr>
          <w:rFonts w:cs="Calibri"/>
          <w:sz w:val="28"/>
          <w:szCs w:val="28"/>
        </w:rPr>
        <w:t xml:space="preserve">Население района </w:t>
      </w:r>
      <w:proofErr w:type="spellStart"/>
      <w:r w:rsidRPr="005E1A50">
        <w:rPr>
          <w:rFonts w:cs="Calibri"/>
          <w:sz w:val="28"/>
          <w:szCs w:val="28"/>
        </w:rPr>
        <w:t>своевревременно</w:t>
      </w:r>
      <w:proofErr w:type="spellEnd"/>
      <w:r w:rsidRPr="005E1A50">
        <w:rPr>
          <w:rFonts w:cs="Calibri"/>
          <w:sz w:val="28"/>
          <w:szCs w:val="28"/>
        </w:rPr>
        <w:t xml:space="preserve"> информируется о дате, времени и теме встречи. Информация размещается на Интернет-сайте управы района, в районной газете «Вестник Северное Медведково», на уличных информационных стендах.</w:t>
      </w:r>
    </w:p>
    <w:p w:rsidR="00CB2422" w:rsidRPr="005E1A50" w:rsidRDefault="00CB2422" w:rsidP="00CB2422">
      <w:pPr>
        <w:ind w:firstLine="708"/>
        <w:jc w:val="both"/>
        <w:rPr>
          <w:rFonts w:cs="Calibri"/>
          <w:sz w:val="28"/>
          <w:szCs w:val="28"/>
        </w:rPr>
      </w:pPr>
    </w:p>
    <w:p w:rsidR="00CB2422" w:rsidRPr="005E1A50" w:rsidRDefault="00CB2422" w:rsidP="00CB2422">
      <w:pPr>
        <w:ind w:firstLine="708"/>
        <w:jc w:val="both"/>
        <w:rPr>
          <w:rFonts w:cs="Calibri"/>
          <w:sz w:val="28"/>
          <w:szCs w:val="28"/>
        </w:rPr>
      </w:pPr>
      <w:r w:rsidRPr="005E1A50">
        <w:rPr>
          <w:rFonts w:cs="Calibri"/>
          <w:sz w:val="28"/>
          <w:szCs w:val="28"/>
        </w:rPr>
        <w:t>Важную роль в своевременном доведения информации до жителей района играет размещение информационных стендов. Было отремонтировано 38 уличных стендов и установлено 6 новых современных информационных стендов. Так же было изготовлено 6 стендов по тематике: «Улицы района».</w:t>
      </w:r>
    </w:p>
    <w:p w:rsidR="00CB2422" w:rsidRPr="005E1A50" w:rsidRDefault="00CB2422" w:rsidP="00CB2422">
      <w:pPr>
        <w:ind w:firstLine="708"/>
        <w:jc w:val="both"/>
        <w:rPr>
          <w:rFonts w:eastAsia="Calibri" w:cs="Calibri"/>
          <w:sz w:val="28"/>
          <w:szCs w:val="28"/>
          <w:lang w:bidi="en-US"/>
        </w:rPr>
      </w:pPr>
      <w:r w:rsidRPr="005E1A50">
        <w:rPr>
          <w:rFonts w:eastAsia="Calibri" w:cs="Calibri"/>
          <w:sz w:val="28"/>
          <w:szCs w:val="28"/>
          <w:lang w:bidi="en-US"/>
        </w:rPr>
        <w:t xml:space="preserve">В помещении районной управы размещены стенды по направлениям работы, содержащие необходимый информационный материал, освещающий актуальные темы о работе управы, приеме ее сотрудников, различную справочную информацию. </w:t>
      </w:r>
    </w:p>
    <w:p w:rsidR="00CB2422" w:rsidRPr="005E1A50" w:rsidRDefault="00CB2422" w:rsidP="00CB2422">
      <w:pPr>
        <w:ind w:firstLine="709"/>
        <w:contextualSpacing/>
        <w:jc w:val="both"/>
        <w:rPr>
          <w:rFonts w:eastAsia="Calibri" w:cs="Calibri"/>
          <w:sz w:val="28"/>
          <w:szCs w:val="28"/>
          <w:lang w:bidi="en-US"/>
        </w:rPr>
      </w:pPr>
      <w:r w:rsidRPr="005E1A50">
        <w:rPr>
          <w:rFonts w:eastAsia="Calibri" w:cs="Calibri"/>
          <w:sz w:val="28"/>
          <w:szCs w:val="28"/>
          <w:lang w:bidi="en-US"/>
        </w:rPr>
        <w:t xml:space="preserve">Каналом оперативной связи с населением по многим вопросам являются </w:t>
      </w:r>
      <w:r w:rsidRPr="005E1A50">
        <w:rPr>
          <w:rFonts w:eastAsia="Calibri" w:cs="Calibri"/>
          <w:b/>
          <w:sz w:val="28"/>
          <w:szCs w:val="28"/>
          <w:lang w:bidi="en-US"/>
        </w:rPr>
        <w:t>сеансы «горячей линии»,</w:t>
      </w:r>
      <w:r w:rsidRPr="005E1A50">
        <w:rPr>
          <w:rFonts w:eastAsia="Calibri" w:cs="Calibri"/>
          <w:sz w:val="28"/>
          <w:szCs w:val="28"/>
          <w:lang w:bidi="en-US"/>
        </w:rPr>
        <w:t xml:space="preserve"> которые проводятся в последний вторник месяца с 17.00 до 18.00. В 2013 году проведено </w:t>
      </w:r>
      <w:r w:rsidRPr="005E1A50">
        <w:rPr>
          <w:rFonts w:eastAsia="Calibri" w:cs="Calibri"/>
          <w:b/>
          <w:sz w:val="28"/>
          <w:szCs w:val="28"/>
          <w:lang w:bidi="en-US"/>
        </w:rPr>
        <w:t>12</w:t>
      </w:r>
      <w:r w:rsidRPr="005E1A50">
        <w:rPr>
          <w:rFonts w:eastAsia="Calibri" w:cs="Calibri"/>
          <w:sz w:val="28"/>
          <w:szCs w:val="28"/>
          <w:lang w:bidi="en-US"/>
        </w:rPr>
        <w:t xml:space="preserve"> «Горячих </w:t>
      </w:r>
      <w:proofErr w:type="gramStart"/>
      <w:r w:rsidRPr="005E1A50">
        <w:rPr>
          <w:rFonts w:eastAsia="Calibri" w:cs="Calibri"/>
          <w:sz w:val="28"/>
          <w:szCs w:val="28"/>
          <w:lang w:bidi="en-US"/>
        </w:rPr>
        <w:t>линий»  с</w:t>
      </w:r>
      <w:proofErr w:type="gramEnd"/>
      <w:r w:rsidRPr="005E1A50">
        <w:rPr>
          <w:rFonts w:eastAsia="Calibri" w:cs="Calibri"/>
          <w:sz w:val="28"/>
          <w:szCs w:val="28"/>
          <w:lang w:bidi="en-US"/>
        </w:rPr>
        <w:t xml:space="preserve"> участием руководителей структурных подразделений управы. В «живом» </w:t>
      </w:r>
      <w:proofErr w:type="gramStart"/>
      <w:r w:rsidRPr="005E1A50">
        <w:rPr>
          <w:rFonts w:eastAsia="Calibri" w:cs="Calibri"/>
          <w:sz w:val="28"/>
          <w:szCs w:val="28"/>
          <w:lang w:bidi="en-US"/>
        </w:rPr>
        <w:t>общении  с</w:t>
      </w:r>
      <w:proofErr w:type="gramEnd"/>
      <w:r w:rsidRPr="005E1A50">
        <w:rPr>
          <w:rFonts w:eastAsia="Calibri" w:cs="Calibri"/>
          <w:sz w:val="28"/>
          <w:szCs w:val="28"/>
          <w:lang w:bidi="en-US"/>
        </w:rPr>
        <w:t xml:space="preserve"> главой управы приняло участие более 100 жителей.</w:t>
      </w:r>
    </w:p>
    <w:p w:rsidR="00CB2422" w:rsidRPr="005E1A50" w:rsidRDefault="00CB2422" w:rsidP="00CB2422">
      <w:pPr>
        <w:ind w:firstLine="708"/>
        <w:jc w:val="both"/>
        <w:rPr>
          <w:sz w:val="28"/>
          <w:szCs w:val="28"/>
          <w:u w:val="single"/>
        </w:rPr>
      </w:pPr>
      <w:r w:rsidRPr="005E1A50">
        <w:rPr>
          <w:sz w:val="28"/>
          <w:szCs w:val="28"/>
        </w:rPr>
        <w:lastRenderedPageBreak/>
        <w:t xml:space="preserve">3. </w:t>
      </w:r>
      <w:r w:rsidRPr="005E1A50">
        <w:rPr>
          <w:sz w:val="28"/>
          <w:szCs w:val="28"/>
          <w:u w:val="single"/>
        </w:rPr>
        <w:t>Выступления главы управы в СМИ.</w:t>
      </w:r>
    </w:p>
    <w:p w:rsidR="00CB2422" w:rsidRPr="005E1A50" w:rsidRDefault="00CB2422" w:rsidP="00CB2422">
      <w:pPr>
        <w:jc w:val="both"/>
        <w:rPr>
          <w:rFonts w:cs="Calibri"/>
          <w:bCs/>
          <w:sz w:val="28"/>
          <w:szCs w:val="28"/>
        </w:rPr>
      </w:pPr>
      <w:r w:rsidRPr="005E1A50">
        <w:rPr>
          <w:rFonts w:cs="Calibri"/>
          <w:bCs/>
          <w:sz w:val="28"/>
          <w:szCs w:val="28"/>
        </w:rPr>
        <w:t>Районная газета является одним из основных каналов информирования населения района о работе органов власти.</w:t>
      </w:r>
    </w:p>
    <w:p w:rsidR="00CB2422" w:rsidRPr="005E1A50" w:rsidRDefault="00CB2422" w:rsidP="00CB2422">
      <w:pPr>
        <w:jc w:val="both"/>
        <w:rPr>
          <w:rFonts w:cs="Calibri"/>
          <w:bCs/>
          <w:sz w:val="28"/>
          <w:szCs w:val="28"/>
        </w:rPr>
      </w:pPr>
      <w:r w:rsidRPr="005E1A50">
        <w:rPr>
          <w:rFonts w:cs="Calibri"/>
          <w:bCs/>
          <w:sz w:val="28"/>
          <w:szCs w:val="28"/>
        </w:rPr>
        <w:tab/>
        <w:t>Формат газеты – А3, 4 полосы, полноцветная, тираж газеты - 49 000 тысяч экземпляров, выпущено 12 номеров районной газеты.</w:t>
      </w:r>
    </w:p>
    <w:p w:rsidR="00CB2422" w:rsidRPr="005E1A50" w:rsidRDefault="00CB2422" w:rsidP="00CB2422">
      <w:pPr>
        <w:ind w:firstLine="708"/>
        <w:jc w:val="both"/>
        <w:rPr>
          <w:rFonts w:cs="Calibri"/>
          <w:bCs/>
          <w:sz w:val="28"/>
          <w:szCs w:val="28"/>
        </w:rPr>
      </w:pPr>
      <w:r w:rsidRPr="005E1A50">
        <w:rPr>
          <w:rFonts w:cs="Calibri"/>
          <w:bCs/>
          <w:sz w:val="28"/>
          <w:szCs w:val="28"/>
        </w:rPr>
        <w:t>Районная газета «Вестник Северное Медведково» освещает события, происходившие в различных сферах жизни района Северное Медведково, дает актуальную и полезную информацию по вопросам жилищно-коммунального хозяйства, безопасности, социальной защите населения, сообщает о наиболее значимых мероприятиях культурной и спортивной жизни района.</w:t>
      </w:r>
    </w:p>
    <w:p w:rsidR="00CB2422" w:rsidRPr="005E1A50" w:rsidRDefault="00CB2422" w:rsidP="00CB2422">
      <w:pPr>
        <w:jc w:val="both"/>
        <w:rPr>
          <w:rFonts w:cs="Calibri"/>
          <w:bCs/>
          <w:sz w:val="28"/>
          <w:szCs w:val="28"/>
        </w:rPr>
      </w:pPr>
      <w:r w:rsidRPr="005E1A50">
        <w:rPr>
          <w:rFonts w:cs="Calibri"/>
          <w:b/>
          <w:bCs/>
          <w:sz w:val="28"/>
          <w:szCs w:val="28"/>
        </w:rPr>
        <w:tab/>
      </w:r>
      <w:r w:rsidRPr="005E1A50">
        <w:rPr>
          <w:rFonts w:cs="Calibri"/>
          <w:bCs/>
          <w:sz w:val="28"/>
          <w:szCs w:val="28"/>
        </w:rPr>
        <w:t xml:space="preserve">Газета активно участвует в информировании населения по подготовке и проведению различных общегосударственных и городских мероприятиях. Публикует на страницах газеты ответы на письма читателей. В газете опубликовано </w:t>
      </w:r>
      <w:r w:rsidRPr="005E1A50">
        <w:rPr>
          <w:rFonts w:cs="Calibri"/>
          <w:b/>
          <w:bCs/>
          <w:sz w:val="28"/>
          <w:szCs w:val="28"/>
        </w:rPr>
        <w:t>12</w:t>
      </w:r>
      <w:r w:rsidRPr="005E1A50">
        <w:rPr>
          <w:rFonts w:cs="Calibri"/>
          <w:bCs/>
          <w:sz w:val="28"/>
          <w:szCs w:val="28"/>
        </w:rPr>
        <w:t xml:space="preserve"> интервью с главой управы района, где обсуждаются наиболее острые и значимые для населения проблемы.</w:t>
      </w:r>
    </w:p>
    <w:p w:rsidR="00CB2422" w:rsidRPr="005E1A50" w:rsidRDefault="00CB2422" w:rsidP="00CB2422">
      <w:pPr>
        <w:pStyle w:val="ac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1A5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5E1A50">
        <w:rPr>
          <w:rFonts w:ascii="Times New Roman" w:hAnsi="Times New Roman" w:cs="Times New Roman"/>
          <w:sz w:val="28"/>
          <w:szCs w:val="28"/>
          <w:lang w:eastAsia="ru-RU"/>
        </w:rPr>
        <w:t>течение  года</w:t>
      </w:r>
      <w:proofErr w:type="gramEnd"/>
      <w:r w:rsidRPr="005E1A50">
        <w:rPr>
          <w:rFonts w:ascii="Times New Roman" w:hAnsi="Times New Roman" w:cs="Times New Roman"/>
          <w:sz w:val="28"/>
          <w:szCs w:val="28"/>
          <w:lang w:eastAsia="ru-RU"/>
        </w:rPr>
        <w:t xml:space="preserve"> интервью также даны таким печатным изданиям, как </w:t>
      </w:r>
      <w:r w:rsidRPr="005E1A50">
        <w:rPr>
          <w:rFonts w:ascii="Times New Roman" w:hAnsi="Times New Roman" w:cs="Times New Roman"/>
          <w:b/>
          <w:sz w:val="28"/>
          <w:szCs w:val="28"/>
          <w:lang w:eastAsia="ru-RU"/>
        </w:rPr>
        <w:t>«Ведомости», «Вечерняя Москва», «Звездный бульвар», «Московская правда», «Северное сияние», «Молодежная газета», а также в телеэфире  следующих каналов-«Вести Москва», «</w:t>
      </w:r>
      <w:proofErr w:type="spellStart"/>
      <w:r w:rsidRPr="005E1A50">
        <w:rPr>
          <w:rFonts w:ascii="Times New Roman" w:hAnsi="Times New Roman" w:cs="Times New Roman"/>
          <w:b/>
          <w:sz w:val="28"/>
          <w:szCs w:val="28"/>
          <w:lang w:eastAsia="ru-RU"/>
        </w:rPr>
        <w:t>ЛайфНьюс</w:t>
      </w:r>
      <w:proofErr w:type="spellEnd"/>
      <w:r w:rsidRPr="005E1A50">
        <w:rPr>
          <w:rFonts w:ascii="Times New Roman" w:hAnsi="Times New Roman" w:cs="Times New Roman"/>
          <w:b/>
          <w:sz w:val="28"/>
          <w:szCs w:val="28"/>
          <w:lang w:eastAsia="ru-RU"/>
        </w:rPr>
        <w:t>», «Москва 24», в радиоэфире «Русской службы новостей»</w:t>
      </w:r>
    </w:p>
    <w:p w:rsidR="00CB2422" w:rsidRPr="005E1A50" w:rsidRDefault="00CB2422" w:rsidP="00CB2422">
      <w:pPr>
        <w:pStyle w:val="ac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2422" w:rsidRPr="005E1A50" w:rsidRDefault="00CB2422" w:rsidP="00CB2422">
      <w:pPr>
        <w:jc w:val="both"/>
        <w:rPr>
          <w:rFonts w:cs="Calibri"/>
          <w:bCs/>
          <w:sz w:val="28"/>
          <w:szCs w:val="28"/>
          <w:u w:val="single"/>
        </w:rPr>
      </w:pPr>
      <w:r w:rsidRPr="005E1A50">
        <w:rPr>
          <w:rFonts w:cs="Calibri"/>
          <w:bCs/>
          <w:sz w:val="28"/>
          <w:szCs w:val="28"/>
          <w:u w:val="single"/>
        </w:rPr>
        <w:t>4. Информация о сайте о новых средствах коммуникации</w:t>
      </w:r>
    </w:p>
    <w:p w:rsidR="00CB2422" w:rsidRPr="005E1A50" w:rsidRDefault="00CB2422" w:rsidP="00CB2422">
      <w:pPr>
        <w:ind w:firstLine="709"/>
        <w:contextualSpacing/>
        <w:jc w:val="both"/>
        <w:rPr>
          <w:rFonts w:eastAsia="Calibri" w:cs="Calibri"/>
          <w:sz w:val="28"/>
          <w:szCs w:val="28"/>
          <w:lang w:bidi="en-US"/>
        </w:rPr>
      </w:pPr>
      <w:r w:rsidRPr="005E1A50">
        <w:rPr>
          <w:rFonts w:eastAsia="Calibri" w:cs="Calibri"/>
          <w:sz w:val="28"/>
          <w:szCs w:val="28"/>
          <w:lang w:bidi="en-US"/>
        </w:rPr>
        <w:t xml:space="preserve">В последнее время у жителей района появляется все больше возможности пользоваться Интернетом. Управа имеет свой интернет портал </w:t>
      </w:r>
      <w:hyperlink r:id="rId6" w:history="1">
        <w:r w:rsidRPr="005E1A50">
          <w:rPr>
            <w:rFonts w:eastAsia="Calibri" w:cs="Calibri"/>
            <w:color w:val="0000FF"/>
            <w:sz w:val="28"/>
            <w:szCs w:val="28"/>
            <w:u w:val="single"/>
            <w:lang w:bidi="en-US"/>
          </w:rPr>
          <w:t>http://smedvedkovo.mos.ru/</w:t>
        </w:r>
      </w:hyperlink>
      <w:r w:rsidRPr="005E1A50">
        <w:rPr>
          <w:rFonts w:eastAsia="Calibri" w:cs="Calibri"/>
          <w:sz w:val="28"/>
          <w:szCs w:val="28"/>
          <w:lang w:bidi="en-US"/>
        </w:rPr>
        <w:t>. Для расширения зоны информирования населения на портале еженедельно обновляется информация о проводимых мероприятиях в районе.</w:t>
      </w:r>
      <w:r w:rsidRPr="005E1A50">
        <w:rPr>
          <w:rFonts w:cs="Calibri"/>
          <w:sz w:val="28"/>
          <w:szCs w:val="28"/>
        </w:rPr>
        <w:t xml:space="preserve"> </w:t>
      </w:r>
      <w:r w:rsidRPr="005E1A50">
        <w:rPr>
          <w:rFonts w:eastAsia="Calibri" w:cs="Calibri"/>
          <w:sz w:val="28"/>
          <w:szCs w:val="28"/>
          <w:lang w:bidi="en-US"/>
        </w:rPr>
        <w:t>В разделах портала размещена информация о районе, фото и видео материалы, электронная версия районной газеты, информация по основным направлениям деятельности управы, публикации прокуратуры, МЧС, других органов и организаций.</w:t>
      </w:r>
    </w:p>
    <w:p w:rsidR="00CB2422" w:rsidRPr="005E1A50" w:rsidRDefault="00CB2422" w:rsidP="00CB2422">
      <w:pPr>
        <w:ind w:firstLine="709"/>
        <w:contextualSpacing/>
        <w:jc w:val="both"/>
        <w:rPr>
          <w:rFonts w:eastAsia="Calibri" w:cs="Calibri"/>
          <w:b/>
          <w:sz w:val="28"/>
          <w:szCs w:val="28"/>
          <w:lang w:bidi="en-US"/>
        </w:rPr>
      </w:pPr>
      <w:r w:rsidRPr="005E1A50">
        <w:rPr>
          <w:rFonts w:eastAsia="Calibri" w:cs="Calibri"/>
          <w:sz w:val="28"/>
          <w:szCs w:val="28"/>
          <w:lang w:bidi="en-US"/>
        </w:rPr>
        <w:t xml:space="preserve">На портале существует раздел «Электронная приемная», позволяющий задать вопрос главе управы района. Поступившие обращения рассматриваются в сроки, установленные Федеральным Законом «О порядке рассмотрения обращений граждан РФ», ответ заявителю направляется на электронный адрес. Данная форма взаимодействия является на сегодняшний день самой актуальной и динамично развивающейся. Так же для общения с жителями района существуют новые средства коммуникаций </w:t>
      </w:r>
      <w:r w:rsidRPr="005E1A50">
        <w:rPr>
          <w:rFonts w:eastAsia="Calibri" w:cs="Calibri"/>
          <w:b/>
          <w:sz w:val="28"/>
          <w:szCs w:val="28"/>
          <w:lang w:bidi="en-US"/>
        </w:rPr>
        <w:t>аккаунты главы управы в социальных сетях twitter.com и facebook.com.</w:t>
      </w:r>
    </w:p>
    <w:p w:rsidR="00CB2422" w:rsidRPr="005E1A50" w:rsidRDefault="00CB2422" w:rsidP="00CB2422">
      <w:pPr>
        <w:ind w:firstLine="709"/>
        <w:contextualSpacing/>
        <w:jc w:val="both"/>
        <w:rPr>
          <w:rFonts w:eastAsia="Calibri" w:cs="Calibri"/>
          <w:b/>
          <w:sz w:val="28"/>
          <w:szCs w:val="28"/>
          <w:lang w:bidi="en-US"/>
        </w:rPr>
      </w:pPr>
    </w:p>
    <w:p w:rsidR="00CB2422" w:rsidRPr="005E1A50" w:rsidRDefault="00CB2422" w:rsidP="00CB2422">
      <w:pPr>
        <w:jc w:val="both"/>
        <w:rPr>
          <w:rFonts w:cs="Calibri"/>
          <w:bCs/>
          <w:sz w:val="28"/>
          <w:szCs w:val="28"/>
          <w:u w:val="single"/>
        </w:rPr>
      </w:pPr>
      <w:r w:rsidRPr="005E1A50">
        <w:rPr>
          <w:rFonts w:cs="Calibri"/>
          <w:bCs/>
          <w:sz w:val="28"/>
          <w:szCs w:val="28"/>
          <w:u w:val="single"/>
        </w:rPr>
        <w:t>5. Работа с депутатами муниципального округа</w:t>
      </w:r>
    </w:p>
    <w:p w:rsidR="00CB2422" w:rsidRPr="005E1A50" w:rsidRDefault="00CB2422" w:rsidP="00CB2422">
      <w:pPr>
        <w:tabs>
          <w:tab w:val="left" w:pos="993"/>
        </w:tabs>
        <w:ind w:firstLine="709"/>
        <w:contextualSpacing/>
        <w:jc w:val="both"/>
        <w:rPr>
          <w:rFonts w:eastAsia="Calibri" w:cs="Calibri"/>
          <w:i/>
          <w:sz w:val="28"/>
          <w:szCs w:val="28"/>
          <w:lang w:bidi="en-US"/>
        </w:rPr>
      </w:pPr>
      <w:r w:rsidRPr="005E1A50">
        <w:rPr>
          <w:rFonts w:eastAsia="Calibri" w:cs="Calibri"/>
          <w:sz w:val="28"/>
          <w:szCs w:val="28"/>
          <w:lang w:bidi="en-US"/>
        </w:rPr>
        <w:t xml:space="preserve">Глава управы принял участие в </w:t>
      </w:r>
      <w:r w:rsidRPr="005E1A50">
        <w:rPr>
          <w:rFonts w:eastAsia="Calibri" w:cs="Calibri"/>
          <w:b/>
          <w:sz w:val="28"/>
          <w:szCs w:val="28"/>
          <w:lang w:bidi="en-US"/>
        </w:rPr>
        <w:t>12</w:t>
      </w:r>
      <w:r w:rsidRPr="005E1A50">
        <w:rPr>
          <w:rFonts w:eastAsia="Calibri" w:cs="Calibri"/>
          <w:sz w:val="28"/>
          <w:szCs w:val="28"/>
          <w:lang w:bidi="en-US"/>
        </w:rPr>
        <w:t xml:space="preserve"> заседаниях Совета депутатов, а также в совместной работе комиссии по </w:t>
      </w:r>
      <w:proofErr w:type="gramStart"/>
      <w:r w:rsidRPr="005E1A50">
        <w:rPr>
          <w:rFonts w:eastAsia="Calibri" w:cs="Calibri"/>
          <w:sz w:val="28"/>
          <w:szCs w:val="28"/>
          <w:lang w:bidi="en-US"/>
        </w:rPr>
        <w:t>приемке  с</w:t>
      </w:r>
      <w:proofErr w:type="gramEnd"/>
      <w:r w:rsidRPr="005E1A50">
        <w:rPr>
          <w:rFonts w:eastAsia="Calibri" w:cs="Calibri"/>
          <w:sz w:val="28"/>
          <w:szCs w:val="28"/>
          <w:lang w:bidi="en-US"/>
        </w:rPr>
        <w:t xml:space="preserve"> выходом во дворы района. </w:t>
      </w:r>
      <w:proofErr w:type="gramStart"/>
      <w:r w:rsidRPr="005E1A50">
        <w:rPr>
          <w:rFonts w:eastAsia="Calibri" w:cs="Calibri"/>
          <w:sz w:val="28"/>
          <w:szCs w:val="28"/>
          <w:lang w:bidi="en-US"/>
        </w:rPr>
        <w:t>Одновременно  хотелось</w:t>
      </w:r>
      <w:proofErr w:type="gramEnd"/>
      <w:r w:rsidRPr="005E1A50">
        <w:rPr>
          <w:rFonts w:eastAsia="Calibri" w:cs="Calibri"/>
          <w:sz w:val="28"/>
          <w:szCs w:val="28"/>
          <w:lang w:bidi="en-US"/>
        </w:rPr>
        <w:t xml:space="preserve"> бы отметить слаженную и результативную работу по взаимодействию в решении важных вопросов с главой </w:t>
      </w:r>
      <w:r w:rsidRPr="005E1A50">
        <w:rPr>
          <w:rFonts w:eastAsia="Calibri" w:cs="Calibri"/>
          <w:sz w:val="28"/>
          <w:szCs w:val="28"/>
          <w:lang w:bidi="en-US"/>
        </w:rPr>
        <w:lastRenderedPageBreak/>
        <w:t xml:space="preserve">муниципального округа Тамарой Николаевной Денисовой, Еленой Ивановной Соколовой, Еленой Владимировной Судаковой, Ириной Владимировной </w:t>
      </w:r>
      <w:proofErr w:type="spellStart"/>
      <w:r w:rsidRPr="005E1A50">
        <w:rPr>
          <w:rFonts w:eastAsia="Calibri" w:cs="Calibri"/>
          <w:sz w:val="28"/>
          <w:szCs w:val="28"/>
          <w:lang w:bidi="en-US"/>
        </w:rPr>
        <w:t>Заседателевой</w:t>
      </w:r>
      <w:proofErr w:type="spellEnd"/>
      <w:r w:rsidRPr="005E1A50">
        <w:rPr>
          <w:rFonts w:eastAsia="Calibri" w:cs="Calibri"/>
          <w:i/>
          <w:sz w:val="28"/>
          <w:szCs w:val="28"/>
          <w:lang w:bidi="en-US"/>
        </w:rPr>
        <w:t>.</w:t>
      </w:r>
    </w:p>
    <w:p w:rsidR="00CB2422" w:rsidRPr="005E1A50" w:rsidRDefault="00CB2422" w:rsidP="00CB2422">
      <w:pPr>
        <w:tabs>
          <w:tab w:val="left" w:pos="993"/>
        </w:tabs>
        <w:ind w:firstLine="709"/>
        <w:contextualSpacing/>
        <w:jc w:val="both"/>
        <w:rPr>
          <w:rFonts w:eastAsia="Calibri" w:cs="Calibri"/>
          <w:sz w:val="28"/>
          <w:szCs w:val="28"/>
          <w:lang w:bidi="en-US"/>
        </w:rPr>
      </w:pPr>
      <w:r w:rsidRPr="005E1A50">
        <w:rPr>
          <w:rFonts w:eastAsia="Calibri" w:cs="Calibri"/>
          <w:sz w:val="28"/>
          <w:szCs w:val="28"/>
          <w:lang w:bidi="en-US"/>
        </w:rPr>
        <w:t xml:space="preserve"> В 2013 году благодаря поддержке, депутатов, был принят закон, расширяющий полномочия местного самоуправления. Депутаты получили право выражать мнение людей и непосредственно участвовать в решении важнейших вопросов развития своего района, включая ремонт жилья, благоустройство дворов и парков и строительство объектов местного значения.</w:t>
      </w:r>
    </w:p>
    <w:p w:rsidR="00CB2422" w:rsidRPr="005E1A50" w:rsidRDefault="00CB2422" w:rsidP="00CB2422">
      <w:pPr>
        <w:ind w:firstLine="709"/>
        <w:contextualSpacing/>
        <w:jc w:val="both"/>
        <w:rPr>
          <w:rFonts w:eastAsia="Calibri" w:cs="Calibri"/>
          <w:sz w:val="28"/>
          <w:szCs w:val="28"/>
          <w:lang w:bidi="en-US"/>
        </w:rPr>
      </w:pPr>
      <w:r w:rsidRPr="005E1A50">
        <w:rPr>
          <w:rFonts w:eastAsia="Calibri" w:cs="Calibri"/>
          <w:sz w:val="28"/>
          <w:szCs w:val="28"/>
          <w:lang w:bidi="en-US"/>
        </w:rPr>
        <w:t xml:space="preserve">Депутаты местного самоуправления являются членами комиссий по приемке работ в сфере ремонта и благоустройства. Ни один объект, предназначенный для маломобильных групп граждан, не был принят в эксплуатацию без участия представителей общественных организаций инвалидов. </w:t>
      </w:r>
    </w:p>
    <w:p w:rsidR="00CB2422" w:rsidRPr="005E1A50" w:rsidRDefault="00CB2422" w:rsidP="00CB2422">
      <w:pPr>
        <w:ind w:firstLine="709"/>
        <w:contextualSpacing/>
        <w:jc w:val="both"/>
        <w:rPr>
          <w:rFonts w:eastAsia="Calibri" w:cs="Calibri"/>
          <w:sz w:val="28"/>
          <w:szCs w:val="28"/>
          <w:u w:val="single"/>
          <w:lang w:bidi="en-US"/>
        </w:rPr>
      </w:pPr>
      <w:r w:rsidRPr="005E1A50">
        <w:rPr>
          <w:rFonts w:eastAsia="Calibri" w:cs="Calibri"/>
          <w:sz w:val="28"/>
          <w:szCs w:val="28"/>
          <w:lang w:bidi="en-US"/>
        </w:rPr>
        <w:t xml:space="preserve">6. </w:t>
      </w:r>
      <w:r w:rsidRPr="005E1A50">
        <w:rPr>
          <w:rFonts w:eastAsia="Calibri" w:cs="Calibri"/>
          <w:sz w:val="28"/>
          <w:szCs w:val="28"/>
          <w:u w:val="single"/>
          <w:lang w:bidi="en-US"/>
        </w:rPr>
        <w:t>Работа со старшими по домам.</w:t>
      </w:r>
    </w:p>
    <w:p w:rsidR="00CB2422" w:rsidRPr="005E1A50" w:rsidRDefault="00CB2422" w:rsidP="00CB2422">
      <w:pPr>
        <w:ind w:firstLine="709"/>
        <w:contextualSpacing/>
        <w:jc w:val="both"/>
        <w:rPr>
          <w:rFonts w:eastAsia="Calibri"/>
          <w:b/>
          <w:sz w:val="28"/>
          <w:szCs w:val="28"/>
          <w:lang w:bidi="en-US"/>
        </w:rPr>
      </w:pPr>
      <w:r w:rsidRPr="005E1A50">
        <w:rPr>
          <w:rFonts w:eastAsia="Calibri" w:cs="Calibri"/>
          <w:sz w:val="28"/>
          <w:szCs w:val="28"/>
          <w:lang w:bidi="en-US"/>
        </w:rPr>
        <w:t xml:space="preserve">Совместно с депутатами проведена работа со старшими по домам. В районе насчитывается 126 старших по домам, 504 старших по </w:t>
      </w:r>
      <w:proofErr w:type="gramStart"/>
      <w:r w:rsidRPr="005E1A50">
        <w:rPr>
          <w:rFonts w:eastAsia="Calibri" w:cs="Calibri"/>
          <w:sz w:val="28"/>
          <w:szCs w:val="28"/>
          <w:lang w:bidi="en-US"/>
        </w:rPr>
        <w:t>подъездам,  125</w:t>
      </w:r>
      <w:proofErr w:type="gramEnd"/>
      <w:r w:rsidRPr="005E1A50">
        <w:rPr>
          <w:rFonts w:eastAsia="Calibri" w:cs="Calibri"/>
          <w:sz w:val="28"/>
          <w:szCs w:val="28"/>
          <w:lang w:bidi="en-US"/>
        </w:rPr>
        <w:t xml:space="preserve"> Советов многоквартирных домов. Во время проведения встреч, приема глава управы общался более, чем </w:t>
      </w:r>
      <w:r w:rsidRPr="005E1A50">
        <w:rPr>
          <w:rFonts w:eastAsia="Calibri" w:cs="Calibri"/>
          <w:b/>
          <w:sz w:val="28"/>
          <w:szCs w:val="28"/>
          <w:lang w:bidi="en-US"/>
        </w:rPr>
        <w:t xml:space="preserve">80 </w:t>
      </w:r>
      <w:r w:rsidRPr="005E1A50">
        <w:rPr>
          <w:rFonts w:eastAsia="Calibri"/>
          <w:b/>
          <w:sz w:val="28"/>
          <w:szCs w:val="28"/>
          <w:lang w:bidi="en-US"/>
        </w:rPr>
        <w:t>% представителей активного населения.</w:t>
      </w:r>
    </w:p>
    <w:p w:rsidR="00CB2422" w:rsidRPr="005E1A50" w:rsidRDefault="00CB2422" w:rsidP="00CB2422">
      <w:pPr>
        <w:ind w:firstLine="709"/>
        <w:contextualSpacing/>
        <w:jc w:val="both"/>
        <w:rPr>
          <w:rFonts w:eastAsia="Calibri"/>
          <w:sz w:val="28"/>
          <w:szCs w:val="28"/>
          <w:u w:val="single"/>
          <w:lang w:bidi="en-US"/>
        </w:rPr>
      </w:pPr>
      <w:r w:rsidRPr="005E1A50">
        <w:rPr>
          <w:rFonts w:eastAsia="Calibri"/>
          <w:sz w:val="28"/>
          <w:szCs w:val="28"/>
          <w:lang w:bidi="en-US"/>
        </w:rPr>
        <w:t xml:space="preserve">7. </w:t>
      </w:r>
      <w:r w:rsidRPr="005E1A50">
        <w:rPr>
          <w:rFonts w:eastAsia="Calibri"/>
          <w:sz w:val="28"/>
          <w:szCs w:val="28"/>
          <w:u w:val="single"/>
          <w:lang w:bidi="en-US"/>
        </w:rPr>
        <w:t>Работа Координационного совета</w:t>
      </w:r>
    </w:p>
    <w:p w:rsidR="00CB2422" w:rsidRPr="005E1A50" w:rsidRDefault="00CB2422" w:rsidP="00CB2422">
      <w:pPr>
        <w:ind w:firstLine="709"/>
        <w:contextualSpacing/>
        <w:jc w:val="both"/>
        <w:rPr>
          <w:rFonts w:eastAsia="Calibri" w:cs="Calibri"/>
          <w:sz w:val="28"/>
          <w:szCs w:val="28"/>
          <w:lang w:bidi="en-US"/>
        </w:rPr>
      </w:pPr>
      <w:r w:rsidRPr="005E1A50">
        <w:rPr>
          <w:rFonts w:eastAsia="Calibri" w:cs="Calibri"/>
          <w:sz w:val="28"/>
          <w:szCs w:val="28"/>
          <w:lang w:bidi="en-US"/>
        </w:rPr>
        <w:t xml:space="preserve">В целях дальнейшего развития и повышения эффективности взаимодействия общественных и иных негосударственных некоммерческих организаций с территориальными органами исполнительной власти, обеспечения активного гражданского участия в процессе формирования и осуществления социально-экономической политики в районе работал Координационный совет по взаимодействию с органами местного самоуправления, на заседаниях которого рассматриваются актуальные вопросы жизнедеятельности  района, формируется экспертная оценка реализуемым на его территории Программам Правительства Москвы.  </w:t>
      </w:r>
    </w:p>
    <w:p w:rsidR="00CB2422" w:rsidRPr="005E1A50" w:rsidRDefault="00CB2422" w:rsidP="00CB2422">
      <w:pPr>
        <w:ind w:firstLine="709"/>
        <w:contextualSpacing/>
        <w:jc w:val="both"/>
        <w:rPr>
          <w:rFonts w:eastAsia="Calibri" w:cs="Calibri"/>
          <w:sz w:val="28"/>
          <w:szCs w:val="28"/>
          <w:lang w:bidi="en-US"/>
        </w:rPr>
      </w:pPr>
      <w:r w:rsidRPr="005E1A50">
        <w:rPr>
          <w:rFonts w:eastAsia="Calibri" w:cs="Calibri"/>
          <w:sz w:val="28"/>
          <w:szCs w:val="28"/>
          <w:lang w:bidi="en-US"/>
        </w:rPr>
        <w:t xml:space="preserve">Проведено </w:t>
      </w:r>
      <w:r w:rsidRPr="005E1A50">
        <w:rPr>
          <w:rFonts w:eastAsia="Calibri" w:cs="Calibri"/>
          <w:b/>
          <w:sz w:val="28"/>
          <w:szCs w:val="28"/>
          <w:lang w:bidi="en-US"/>
        </w:rPr>
        <w:t>12 з</w:t>
      </w:r>
      <w:r w:rsidRPr="005E1A50">
        <w:rPr>
          <w:rFonts w:eastAsia="Calibri" w:cs="Calibri"/>
          <w:sz w:val="28"/>
          <w:szCs w:val="28"/>
          <w:lang w:bidi="en-US"/>
        </w:rPr>
        <w:t xml:space="preserve">аседаний, рассмотрено </w:t>
      </w:r>
      <w:r w:rsidRPr="005E1A50">
        <w:rPr>
          <w:rFonts w:eastAsia="Calibri" w:cs="Calibri"/>
          <w:b/>
          <w:sz w:val="28"/>
          <w:szCs w:val="28"/>
          <w:lang w:bidi="en-US"/>
        </w:rPr>
        <w:t>32</w:t>
      </w:r>
      <w:r w:rsidRPr="005E1A50">
        <w:rPr>
          <w:rFonts w:eastAsia="Calibri" w:cs="Calibri"/>
          <w:sz w:val="28"/>
          <w:szCs w:val="28"/>
          <w:lang w:bidi="en-US"/>
        </w:rPr>
        <w:t xml:space="preserve"> вопроса по разным направлениям деятельности.</w:t>
      </w:r>
    </w:p>
    <w:p w:rsidR="00CB2422" w:rsidRPr="005E1A50" w:rsidRDefault="00CB2422" w:rsidP="00CB2422">
      <w:pPr>
        <w:ind w:firstLine="709"/>
        <w:contextualSpacing/>
        <w:jc w:val="both"/>
        <w:rPr>
          <w:sz w:val="28"/>
          <w:szCs w:val="28"/>
          <w:u w:val="single"/>
        </w:rPr>
      </w:pPr>
      <w:r w:rsidRPr="005E1A50">
        <w:rPr>
          <w:sz w:val="28"/>
          <w:szCs w:val="28"/>
          <w:u w:val="single"/>
        </w:rPr>
        <w:t>8. Проведение публичных слушаний</w:t>
      </w:r>
    </w:p>
    <w:p w:rsidR="00CB2422" w:rsidRPr="005E1A50" w:rsidRDefault="00CB2422" w:rsidP="00CB2422">
      <w:pPr>
        <w:ind w:firstLine="708"/>
        <w:jc w:val="both"/>
        <w:rPr>
          <w:rFonts w:cs="Calibri"/>
          <w:bCs/>
          <w:sz w:val="28"/>
          <w:szCs w:val="28"/>
        </w:rPr>
      </w:pPr>
      <w:r w:rsidRPr="005E1A50">
        <w:rPr>
          <w:sz w:val="28"/>
          <w:szCs w:val="28"/>
        </w:rPr>
        <w:t xml:space="preserve">Одним из важнейших инструментов организации взаимодействия с институтами гражданского общества и получения обратной связи от населения является процедура публичных слушаний, предусмотренная действующим законодательством. Управой района были проведены публичные слушания по проекту градостроительного плана земельного участка на объект: Физкультурно-оздоровительного комплекса по адресу: улица </w:t>
      </w:r>
      <w:proofErr w:type="spellStart"/>
      <w:r w:rsidRPr="005E1A50">
        <w:rPr>
          <w:sz w:val="28"/>
          <w:szCs w:val="28"/>
        </w:rPr>
        <w:t>Грекова</w:t>
      </w:r>
      <w:proofErr w:type="spellEnd"/>
      <w:r w:rsidRPr="005E1A50">
        <w:rPr>
          <w:sz w:val="28"/>
          <w:szCs w:val="28"/>
        </w:rPr>
        <w:t xml:space="preserve">, владение 4 района Северное Медведково. В соответствии с заключением окружной комиссии публичные слушания проведены в соответствии с действующим градостроительным законодательством. В связи с отрицательным мнением жителей утверждение проекта градостроительного плана земельного участка с обосновывающими </w:t>
      </w:r>
      <w:r w:rsidRPr="005E1A50">
        <w:rPr>
          <w:sz w:val="28"/>
          <w:szCs w:val="28"/>
        </w:rPr>
        <w:lastRenderedPageBreak/>
        <w:t xml:space="preserve">материалами на размещение </w:t>
      </w:r>
      <w:proofErr w:type="spellStart"/>
      <w:r w:rsidRPr="005E1A50">
        <w:rPr>
          <w:sz w:val="28"/>
          <w:szCs w:val="28"/>
        </w:rPr>
        <w:t>ФОКа</w:t>
      </w:r>
      <w:proofErr w:type="spellEnd"/>
      <w:r w:rsidRPr="005E1A50">
        <w:rPr>
          <w:sz w:val="28"/>
          <w:szCs w:val="28"/>
        </w:rPr>
        <w:t xml:space="preserve"> с бассейном было признано преждевременным. </w:t>
      </w:r>
    </w:p>
    <w:p w:rsidR="00CB2422" w:rsidRPr="005E1A50" w:rsidRDefault="00CB2422" w:rsidP="00CB2422">
      <w:pPr>
        <w:ind w:firstLine="709"/>
        <w:contextualSpacing/>
        <w:jc w:val="both"/>
        <w:rPr>
          <w:rFonts w:eastAsia="Calibri" w:cs="Calibri"/>
          <w:sz w:val="28"/>
          <w:szCs w:val="28"/>
          <w:lang w:bidi="en-US"/>
        </w:rPr>
      </w:pPr>
      <w:r w:rsidRPr="005E1A50">
        <w:rPr>
          <w:rFonts w:eastAsia="Calibri" w:cs="Calibri"/>
          <w:sz w:val="28"/>
          <w:szCs w:val="28"/>
          <w:lang w:bidi="en-US"/>
        </w:rPr>
        <w:t xml:space="preserve"> Завершая разговор об основных результатах деятельности управы района, хотел бы подчеркнуть, что во всех отраслях деятельности, работа управы направлена на реализацию планов приоритетных направлений, выбранных нашим городом и Северо-Восточным административным округом, нацеленных на улучшение жизни москвичей.</w:t>
      </w:r>
    </w:p>
    <w:p w:rsidR="00CB2422" w:rsidRPr="005E1A50" w:rsidRDefault="00CB2422" w:rsidP="00CB2422">
      <w:pPr>
        <w:ind w:firstLine="709"/>
        <w:contextualSpacing/>
        <w:jc w:val="both"/>
        <w:rPr>
          <w:rFonts w:eastAsia="Calibri" w:cs="Calibri"/>
          <w:sz w:val="28"/>
          <w:szCs w:val="28"/>
          <w:lang w:bidi="en-US"/>
        </w:rPr>
      </w:pPr>
      <w:r w:rsidRPr="005E1A50">
        <w:rPr>
          <w:rFonts w:eastAsia="Calibri" w:cs="Calibri"/>
          <w:sz w:val="28"/>
          <w:szCs w:val="28"/>
          <w:lang w:bidi="en-US"/>
        </w:rPr>
        <w:t xml:space="preserve"> </w:t>
      </w:r>
    </w:p>
    <w:p w:rsidR="0014341D" w:rsidRPr="0014341D" w:rsidRDefault="0014341D" w:rsidP="0014341D">
      <w:pPr>
        <w:ind w:firstLine="708"/>
      </w:pPr>
    </w:p>
    <w:sectPr w:rsidR="0014341D" w:rsidRPr="0014341D" w:rsidSect="0016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91B70"/>
    <w:multiLevelType w:val="hybridMultilevel"/>
    <w:tmpl w:val="A760A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C24774"/>
    <w:multiLevelType w:val="hybridMultilevel"/>
    <w:tmpl w:val="AB485FC2"/>
    <w:lvl w:ilvl="0" w:tplc="A9280900">
      <w:start w:val="1"/>
      <w:numFmt w:val="decimal"/>
      <w:lvlText w:val="%1."/>
      <w:lvlJc w:val="left"/>
      <w:pPr>
        <w:ind w:left="212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4A847F55"/>
    <w:multiLevelType w:val="multilevel"/>
    <w:tmpl w:val="790065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D5E"/>
    <w:rsid w:val="00030007"/>
    <w:rsid w:val="00054263"/>
    <w:rsid w:val="000F4DE3"/>
    <w:rsid w:val="00113E8D"/>
    <w:rsid w:val="0014341D"/>
    <w:rsid w:val="001653BC"/>
    <w:rsid w:val="00197ACE"/>
    <w:rsid w:val="001B6FD2"/>
    <w:rsid w:val="002220C5"/>
    <w:rsid w:val="00250879"/>
    <w:rsid w:val="002B4414"/>
    <w:rsid w:val="002E1D5E"/>
    <w:rsid w:val="00325620"/>
    <w:rsid w:val="0034207C"/>
    <w:rsid w:val="00371A7A"/>
    <w:rsid w:val="00496B9D"/>
    <w:rsid w:val="004A562F"/>
    <w:rsid w:val="004B327B"/>
    <w:rsid w:val="004E6083"/>
    <w:rsid w:val="005136F3"/>
    <w:rsid w:val="00534AE1"/>
    <w:rsid w:val="00554772"/>
    <w:rsid w:val="005943CE"/>
    <w:rsid w:val="005A67DD"/>
    <w:rsid w:val="0064409F"/>
    <w:rsid w:val="00666031"/>
    <w:rsid w:val="0068532C"/>
    <w:rsid w:val="007F32C2"/>
    <w:rsid w:val="00840A95"/>
    <w:rsid w:val="00847AE2"/>
    <w:rsid w:val="009905CF"/>
    <w:rsid w:val="009F6292"/>
    <w:rsid w:val="009F678D"/>
    <w:rsid w:val="00A06C39"/>
    <w:rsid w:val="00B34C42"/>
    <w:rsid w:val="00B61FA9"/>
    <w:rsid w:val="00B64D51"/>
    <w:rsid w:val="00C06367"/>
    <w:rsid w:val="00CB2422"/>
    <w:rsid w:val="00CC7403"/>
    <w:rsid w:val="00D044C0"/>
    <w:rsid w:val="00D83C46"/>
    <w:rsid w:val="00D97101"/>
    <w:rsid w:val="00EC5418"/>
    <w:rsid w:val="00EF6607"/>
    <w:rsid w:val="00FF4C05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EF8E3-A8BF-4CF8-9D56-F718068F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D5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D5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F62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9F629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143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rsid w:val="0014341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FF4C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4C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Стиль"/>
    <w:rsid w:val="00CB2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B2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medvedkovo.mo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3242E-95C2-4BD9-8250-2CA8A419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6702</Words>
  <Characters>38204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45</cp:revision>
  <cp:lastPrinted>2014-03-26T06:18:00Z</cp:lastPrinted>
  <dcterms:created xsi:type="dcterms:W3CDTF">2013-01-15T11:39:00Z</dcterms:created>
  <dcterms:modified xsi:type="dcterms:W3CDTF">2014-03-26T06:18:00Z</dcterms:modified>
</cp:coreProperties>
</file>