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9365" w14:textId="228A3D11" w:rsidR="005F405B" w:rsidRDefault="005F405B" w:rsidP="005F405B">
      <w:pPr>
        <w:ind w:left="5672"/>
        <w:rPr>
          <w:b/>
          <w:sz w:val="28"/>
        </w:rPr>
      </w:pPr>
      <w:r>
        <w:rPr>
          <w:b/>
          <w:sz w:val="28"/>
        </w:rPr>
        <w:t xml:space="preserve">В ред. решения Совета депутатов </w:t>
      </w:r>
      <w:r w:rsidRPr="00C6182F">
        <w:rPr>
          <w:b/>
          <w:sz w:val="28"/>
        </w:rPr>
        <w:t>№</w:t>
      </w:r>
      <w:r w:rsidR="00FE680A">
        <w:rPr>
          <w:b/>
          <w:sz w:val="28"/>
        </w:rPr>
        <w:t>5/1</w:t>
      </w:r>
      <w:r w:rsidRPr="00C6182F">
        <w:rPr>
          <w:b/>
          <w:sz w:val="28"/>
        </w:rPr>
        <w:t>-СД</w:t>
      </w:r>
      <w:r>
        <w:rPr>
          <w:b/>
          <w:sz w:val="28"/>
        </w:rPr>
        <w:t xml:space="preserve"> от </w:t>
      </w:r>
      <w:r w:rsidR="00FE680A">
        <w:rPr>
          <w:b/>
          <w:sz w:val="28"/>
        </w:rPr>
        <w:t>31.03.</w:t>
      </w:r>
      <w:r>
        <w:rPr>
          <w:b/>
          <w:sz w:val="28"/>
        </w:rPr>
        <w:t>20</w:t>
      </w:r>
      <w:r w:rsidR="00F33622">
        <w:rPr>
          <w:b/>
          <w:sz w:val="28"/>
        </w:rPr>
        <w:t>2</w:t>
      </w:r>
      <w:r w:rsidR="00863030">
        <w:rPr>
          <w:b/>
          <w:sz w:val="28"/>
        </w:rPr>
        <w:t>2</w:t>
      </w:r>
      <w:r>
        <w:rPr>
          <w:b/>
          <w:sz w:val="28"/>
        </w:rPr>
        <w:t>г.</w:t>
      </w:r>
    </w:p>
    <w:p w14:paraId="72A97E47" w14:textId="77777777" w:rsidR="005F405B" w:rsidRDefault="005F405B" w:rsidP="004932B0">
      <w:pPr>
        <w:tabs>
          <w:tab w:val="left" w:pos="4084"/>
        </w:tabs>
        <w:jc w:val="center"/>
        <w:rPr>
          <w:b/>
          <w:sz w:val="28"/>
        </w:rPr>
      </w:pPr>
    </w:p>
    <w:p w14:paraId="6B5E5BE8" w14:textId="77777777" w:rsidR="00FB070B" w:rsidRPr="007B1928" w:rsidRDefault="00FB070B" w:rsidP="004932B0">
      <w:pPr>
        <w:tabs>
          <w:tab w:val="left" w:pos="4084"/>
        </w:tabs>
        <w:jc w:val="center"/>
        <w:rPr>
          <w:b/>
          <w:sz w:val="28"/>
        </w:rPr>
      </w:pPr>
      <w:r w:rsidRPr="007B1928">
        <w:rPr>
          <w:b/>
          <w:sz w:val="28"/>
        </w:rPr>
        <w:t>Устав</w:t>
      </w:r>
    </w:p>
    <w:p w14:paraId="1DF8C5B3" w14:textId="77777777" w:rsidR="00FB070B" w:rsidRPr="007B1928" w:rsidRDefault="00FB070B" w:rsidP="007B1928">
      <w:pPr>
        <w:tabs>
          <w:tab w:val="left" w:pos="4084"/>
        </w:tabs>
        <w:jc w:val="center"/>
        <w:rPr>
          <w:b/>
          <w:sz w:val="28"/>
        </w:rPr>
      </w:pPr>
      <w:r w:rsidRPr="007B1928">
        <w:rPr>
          <w:b/>
          <w:sz w:val="28"/>
        </w:rPr>
        <w:t>муниципального округа Северное Медведково</w:t>
      </w:r>
    </w:p>
    <w:p w14:paraId="6BC52596" w14:textId="77777777" w:rsidR="00FB070B" w:rsidRPr="007B1928" w:rsidRDefault="00FB070B" w:rsidP="007B1928">
      <w:pPr>
        <w:tabs>
          <w:tab w:val="left" w:pos="4084"/>
        </w:tabs>
        <w:jc w:val="both"/>
      </w:pPr>
    </w:p>
    <w:p w14:paraId="053FE93A" w14:textId="77777777" w:rsidR="00FB070B" w:rsidRPr="007B1928" w:rsidRDefault="00FB070B" w:rsidP="007B1928">
      <w:pPr>
        <w:pStyle w:val="a4"/>
        <w:jc w:val="center"/>
        <w:outlineLvl w:val="0"/>
        <w:rPr>
          <w:bCs/>
          <w:caps/>
          <w:sz w:val="24"/>
          <w:szCs w:val="24"/>
        </w:rPr>
      </w:pPr>
      <w:r w:rsidRPr="007B1928">
        <w:rPr>
          <w:bCs/>
          <w:caps/>
          <w:sz w:val="24"/>
          <w:szCs w:val="24"/>
        </w:rPr>
        <w:t xml:space="preserve">Глава </w:t>
      </w:r>
      <w:r w:rsidRPr="007B1928">
        <w:rPr>
          <w:bCs/>
          <w:caps/>
          <w:sz w:val="24"/>
          <w:szCs w:val="24"/>
          <w:lang w:val="en-US"/>
        </w:rPr>
        <w:t>I</w:t>
      </w:r>
      <w:r w:rsidRPr="007B1928">
        <w:rPr>
          <w:bCs/>
          <w:caps/>
          <w:sz w:val="24"/>
          <w:szCs w:val="24"/>
        </w:rPr>
        <w:t>. Основные положения</w:t>
      </w:r>
    </w:p>
    <w:p w14:paraId="7FE301C0" w14:textId="77777777" w:rsidR="00FB070B" w:rsidRPr="007B1928" w:rsidRDefault="00FB070B" w:rsidP="007B1928">
      <w:pPr>
        <w:pStyle w:val="a4"/>
        <w:rPr>
          <w:bCs/>
          <w:sz w:val="24"/>
          <w:szCs w:val="24"/>
        </w:rPr>
      </w:pPr>
    </w:p>
    <w:p w14:paraId="42C71EFB" w14:textId="77777777" w:rsidR="00FB070B" w:rsidRPr="007B1928" w:rsidRDefault="00FB070B" w:rsidP="007B1928">
      <w:pPr>
        <w:pStyle w:val="a4"/>
        <w:outlineLvl w:val="1"/>
        <w:rPr>
          <w:b/>
          <w:sz w:val="24"/>
          <w:szCs w:val="24"/>
        </w:rPr>
      </w:pPr>
      <w:r w:rsidRPr="007B1928">
        <w:rPr>
          <w:b/>
          <w:sz w:val="24"/>
          <w:szCs w:val="24"/>
        </w:rPr>
        <w:t xml:space="preserve">Статья 1. Муниципальный округ Северное Медведково </w:t>
      </w:r>
    </w:p>
    <w:p w14:paraId="6BFC6350" w14:textId="77777777" w:rsidR="00FB070B" w:rsidRPr="007B1928" w:rsidRDefault="00FB070B" w:rsidP="007B1928">
      <w:pPr>
        <w:pStyle w:val="a4"/>
        <w:rPr>
          <w:sz w:val="24"/>
          <w:szCs w:val="24"/>
        </w:rPr>
      </w:pPr>
    </w:p>
    <w:p w14:paraId="4C7AF5FD" w14:textId="77777777" w:rsidR="00FB070B" w:rsidRPr="007B1928" w:rsidRDefault="00FB070B" w:rsidP="007B1928">
      <w:pPr>
        <w:pStyle w:val="a4"/>
        <w:ind w:firstLine="709"/>
        <w:rPr>
          <w:sz w:val="24"/>
          <w:szCs w:val="24"/>
        </w:rPr>
      </w:pPr>
      <w:r w:rsidRPr="007B1928">
        <w:rPr>
          <w:sz w:val="24"/>
          <w:szCs w:val="24"/>
        </w:rPr>
        <w:t>1. Статус муниципального образования – внутригородское муниципальное образование – муниципальный округ в городе Москве.</w:t>
      </w:r>
    </w:p>
    <w:p w14:paraId="243BC38D" w14:textId="77777777" w:rsidR="00FB070B" w:rsidRPr="007B1928" w:rsidRDefault="00FB070B" w:rsidP="007B1928">
      <w:pPr>
        <w:pStyle w:val="a4"/>
        <w:ind w:firstLine="709"/>
        <w:rPr>
          <w:sz w:val="24"/>
          <w:szCs w:val="24"/>
        </w:rPr>
      </w:pPr>
      <w:r w:rsidRPr="007B1928">
        <w:rPr>
          <w:sz w:val="24"/>
          <w:szCs w:val="24"/>
        </w:rPr>
        <w:t>2. Наименование муниципального образования – муниципальный округ Северное Медведково (далее – муниципальный округ).</w:t>
      </w:r>
    </w:p>
    <w:p w14:paraId="23C9CD7E" w14:textId="77777777" w:rsidR="00FB070B" w:rsidRPr="007B1928" w:rsidRDefault="00FB070B" w:rsidP="007B1928">
      <w:pPr>
        <w:pStyle w:val="a4"/>
        <w:ind w:firstLine="709"/>
        <w:rPr>
          <w:sz w:val="24"/>
          <w:szCs w:val="24"/>
        </w:rPr>
      </w:pPr>
      <w:r w:rsidRPr="007B1928">
        <w:rPr>
          <w:sz w:val="24"/>
          <w:szCs w:val="24"/>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Северное Медведково в городе Москве», «муниципальный округ Северное Медведково в городе Москве» и «муниципальный округ Северное Медведково» равнозначны.</w:t>
      </w:r>
    </w:p>
    <w:p w14:paraId="0FDD2960" w14:textId="77777777" w:rsidR="00FB070B" w:rsidRPr="007B1928" w:rsidRDefault="00FB070B" w:rsidP="007B1928">
      <w:pPr>
        <w:pStyle w:val="a4"/>
        <w:ind w:firstLine="709"/>
        <w:rPr>
          <w:sz w:val="24"/>
          <w:szCs w:val="24"/>
        </w:rPr>
      </w:pPr>
      <w:r w:rsidRPr="007B1928">
        <w:rPr>
          <w:bCs/>
          <w:sz w:val="24"/>
          <w:szCs w:val="24"/>
        </w:rPr>
        <w:t>4. Г</w:t>
      </w:r>
      <w:r w:rsidRPr="007B1928">
        <w:rPr>
          <w:sz w:val="24"/>
          <w:szCs w:val="24"/>
        </w:rPr>
        <w:t>раницы муниципального округа установлены Законом города Москвы от </w:t>
      </w:r>
      <w:r w:rsidRPr="007B1928">
        <w:rPr>
          <w:bCs/>
          <w:sz w:val="24"/>
          <w:szCs w:val="24"/>
        </w:rPr>
        <w:t>15 октября 2003 года</w:t>
      </w:r>
      <w:r w:rsidRPr="007B1928">
        <w:rPr>
          <w:sz w:val="24"/>
          <w:szCs w:val="24"/>
        </w:rPr>
        <w:t xml:space="preserve"> № 59 «О наименованиях и границах внутригородских муниципальных образований в городе Москве».</w:t>
      </w:r>
    </w:p>
    <w:p w14:paraId="3289101B" w14:textId="77777777" w:rsidR="00FB070B" w:rsidRPr="007B1928" w:rsidRDefault="00FB070B" w:rsidP="007B1928">
      <w:pPr>
        <w:pStyle w:val="a4"/>
        <w:rPr>
          <w:sz w:val="24"/>
          <w:szCs w:val="24"/>
        </w:rPr>
      </w:pPr>
    </w:p>
    <w:p w14:paraId="4F3BB98B" w14:textId="77777777" w:rsidR="00FB070B" w:rsidRPr="007B1928" w:rsidRDefault="00FB070B" w:rsidP="007B1928">
      <w:pPr>
        <w:pStyle w:val="2"/>
        <w:jc w:val="both"/>
        <w:rPr>
          <w:rFonts w:ascii="Times New Roman" w:hAnsi="Times New Roman" w:cs="Times New Roman"/>
          <w:b/>
          <w:color w:val="auto"/>
          <w:sz w:val="24"/>
          <w:szCs w:val="24"/>
        </w:rPr>
      </w:pPr>
      <w:r w:rsidRPr="007B1928">
        <w:rPr>
          <w:rFonts w:ascii="Times New Roman" w:hAnsi="Times New Roman" w:cs="Times New Roman"/>
          <w:b/>
          <w:color w:val="auto"/>
          <w:sz w:val="24"/>
          <w:szCs w:val="24"/>
        </w:rPr>
        <w:t>Статья 2. Официальные символы муниципального округа</w:t>
      </w:r>
    </w:p>
    <w:p w14:paraId="4149EC40" w14:textId="77777777" w:rsidR="00FB070B" w:rsidRPr="007B1928" w:rsidRDefault="00FB070B" w:rsidP="007B1928">
      <w:pPr>
        <w:pStyle w:val="a4"/>
        <w:rPr>
          <w:bCs/>
          <w:sz w:val="24"/>
          <w:szCs w:val="24"/>
        </w:rPr>
      </w:pPr>
    </w:p>
    <w:p w14:paraId="4BF93C86"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14:paraId="3393C263"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14:paraId="46952469"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14:paraId="62A29ED1"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Проекты </w:t>
      </w:r>
      <w:r w:rsidRPr="007B1928">
        <w:rPr>
          <w:rFonts w:ascii="Times New Roman" w:hAnsi="Times New Roman" w:cs="Times New Roman"/>
          <w:bCs/>
          <w:sz w:val="24"/>
          <w:szCs w:val="24"/>
        </w:rPr>
        <w:t xml:space="preserve">официальных символов </w:t>
      </w:r>
      <w:r w:rsidRPr="007B1928">
        <w:rPr>
          <w:rFonts w:ascii="Times New Roman" w:hAnsi="Times New Roman" w:cs="Times New Roman"/>
          <w:sz w:val="24"/>
          <w:szCs w:val="24"/>
        </w:rPr>
        <w:t xml:space="preserve">одобряются решениями </w:t>
      </w:r>
      <w:r w:rsidRPr="007B1928">
        <w:rPr>
          <w:rFonts w:ascii="Times New Roman" w:hAnsi="Times New Roman" w:cs="Times New Roman"/>
          <w:bCs/>
          <w:sz w:val="24"/>
          <w:szCs w:val="24"/>
        </w:rPr>
        <w:t>Совета депутатов муниципального округа и направляются на экспертизу в специально уполномоченный орган при Правительстве Москвы.</w:t>
      </w:r>
    </w:p>
    <w:p w14:paraId="13B3AD7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6F136E06"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7B1928">
        <w:rPr>
          <w:rFonts w:ascii="Times New Roman" w:hAnsi="Times New Roman" w:cs="Times New Roman"/>
          <w:bCs/>
          <w:sz w:val="24"/>
          <w:szCs w:val="24"/>
        </w:rPr>
        <w:t>Совета депутатов муниципального округа (далее – депутаты)</w:t>
      </w:r>
      <w:r w:rsidRPr="007B1928">
        <w:rPr>
          <w:rFonts w:ascii="Times New Roman" w:hAnsi="Times New Roman" w:cs="Times New Roman"/>
          <w:sz w:val="24"/>
          <w:szCs w:val="24"/>
        </w:rPr>
        <w:t>.</w:t>
      </w:r>
    </w:p>
    <w:p w14:paraId="5770BF4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Порядок официального использования указанных символов устанавливается решениями Совета депутатов муниципального округа.</w:t>
      </w:r>
    </w:p>
    <w:p w14:paraId="1B681F88" w14:textId="77777777" w:rsidR="00FB070B" w:rsidRPr="007B1928" w:rsidRDefault="00FB070B" w:rsidP="007B1928">
      <w:pPr>
        <w:pStyle w:val="a4"/>
        <w:rPr>
          <w:bCs/>
          <w:sz w:val="24"/>
          <w:szCs w:val="24"/>
        </w:rPr>
      </w:pPr>
    </w:p>
    <w:p w14:paraId="048E521E" w14:textId="77777777" w:rsidR="00FB070B" w:rsidRPr="007B1928" w:rsidRDefault="00FB070B" w:rsidP="007B1928">
      <w:pPr>
        <w:pStyle w:val="a4"/>
        <w:outlineLvl w:val="1"/>
        <w:rPr>
          <w:b/>
          <w:bCs/>
          <w:sz w:val="24"/>
          <w:szCs w:val="24"/>
        </w:rPr>
      </w:pPr>
      <w:r w:rsidRPr="007B1928">
        <w:rPr>
          <w:b/>
          <w:bCs/>
          <w:sz w:val="24"/>
          <w:szCs w:val="24"/>
        </w:rPr>
        <w:t xml:space="preserve">Статья 3. Вопросы местного значения </w:t>
      </w:r>
    </w:p>
    <w:p w14:paraId="62F0F4BB" w14:textId="77777777" w:rsidR="00FB070B" w:rsidRPr="007B1928" w:rsidRDefault="00FB070B" w:rsidP="007B1928">
      <w:pPr>
        <w:pStyle w:val="a4"/>
        <w:rPr>
          <w:bCs/>
          <w:sz w:val="24"/>
          <w:szCs w:val="24"/>
        </w:rPr>
      </w:pPr>
    </w:p>
    <w:p w14:paraId="50E98DB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14:paraId="2AEF6367"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К вопросам местного значения муниципального округа относятся:</w:t>
      </w:r>
    </w:p>
    <w:p w14:paraId="3CC534CB"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lastRenderedPageBreak/>
        <w:t xml:space="preserve">1) </w:t>
      </w:r>
      <w:r w:rsidR="007E0EEC" w:rsidRPr="007B1928">
        <w:rPr>
          <w:rFonts w:ascii="Times New Roman" w:hAnsi="Times New Roman" w:cs="Times New Roman"/>
          <w:sz w:val="24"/>
          <w:szCs w:val="24"/>
        </w:rPr>
        <w:t>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sidRPr="007B1928">
        <w:rPr>
          <w:rFonts w:ascii="Times New Roman" w:hAnsi="Times New Roman" w:cs="Times New Roman"/>
          <w:sz w:val="24"/>
          <w:szCs w:val="24"/>
        </w:rPr>
        <w:t>;</w:t>
      </w:r>
    </w:p>
    <w:p w14:paraId="7487296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утверждение положения о бюджетном процессе в муниципальном округе;</w:t>
      </w:r>
    </w:p>
    <w:p w14:paraId="004D716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14:paraId="36051DD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14:paraId="7D579B1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24E6FBC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установление местных праздников и организация местных праздничных и иных зрелищных мероприятий, развитие местных традиций и обрядов;</w:t>
      </w:r>
    </w:p>
    <w:p w14:paraId="4C56FE4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4066C277" w14:textId="77777777" w:rsidR="00FB070B" w:rsidRPr="007B1928" w:rsidRDefault="00FB070B" w:rsidP="007B1928">
      <w:pPr>
        <w:pStyle w:val="ConsPlusNormal0"/>
        <w:ind w:firstLine="709"/>
        <w:jc w:val="both"/>
        <w:rPr>
          <w:rFonts w:ascii="Times New Roman" w:hAnsi="Times New Roman" w:cs="Times New Roman"/>
          <w:strike/>
          <w:sz w:val="24"/>
          <w:szCs w:val="24"/>
        </w:rPr>
      </w:pPr>
      <w:r w:rsidRPr="007B1928">
        <w:rPr>
          <w:rFonts w:ascii="Times New Roman" w:hAnsi="Times New Roman" w:cs="Times New Roman"/>
          <w:bCs/>
          <w:sz w:val="24"/>
          <w:szCs w:val="24"/>
        </w:rPr>
        <w:t>8)</w:t>
      </w:r>
      <w:r w:rsidRPr="007B1928">
        <w:rPr>
          <w:rFonts w:ascii="Times New Roman" w:hAnsi="Times New Roman" w:cs="Times New Roman"/>
          <w:sz w:val="24"/>
          <w:szCs w:val="24"/>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413F17B0"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9) регистрация уставов территориального общественного самоуправления;</w:t>
      </w:r>
    </w:p>
    <w:p w14:paraId="2C7C8737"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14:paraId="405C1F60"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11) информирование жителей о деятельности органов местного самоуправления </w:t>
      </w:r>
      <w:r w:rsidRPr="007B1928">
        <w:rPr>
          <w:rFonts w:ascii="Times New Roman" w:hAnsi="Times New Roman" w:cs="Times New Roman"/>
          <w:bCs/>
          <w:sz w:val="24"/>
          <w:szCs w:val="24"/>
        </w:rPr>
        <w:t>муниципального округа (далее – органов местного самоуправления)</w:t>
      </w:r>
      <w:r w:rsidRPr="007B1928">
        <w:rPr>
          <w:rFonts w:ascii="Times New Roman" w:hAnsi="Times New Roman" w:cs="Times New Roman"/>
          <w:sz w:val="24"/>
          <w:szCs w:val="24"/>
        </w:rPr>
        <w:t>;</w:t>
      </w:r>
    </w:p>
    <w:p w14:paraId="292C69E9"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12) распространение экологической информации, полученной от государственных органов;</w:t>
      </w:r>
    </w:p>
    <w:p w14:paraId="27E7E6C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14:paraId="068D9061"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7FE8872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14:paraId="169663B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16) взаимодействие с общественными объединениями;</w:t>
      </w:r>
    </w:p>
    <w:p w14:paraId="227C87A7"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17) участие:</w:t>
      </w:r>
    </w:p>
    <w:p w14:paraId="1E6CC42C"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а) </w:t>
      </w:r>
      <w:r w:rsidR="00196934" w:rsidRPr="007B1928">
        <w:rPr>
          <w:rFonts w:ascii="Times New Roman" w:hAnsi="Times New Roman" w:cs="Times New Roman"/>
          <w:sz w:val="24"/>
          <w:szCs w:val="24"/>
        </w:rPr>
        <w:t>утратил силу</w:t>
      </w:r>
      <w:r w:rsidRPr="007B1928">
        <w:rPr>
          <w:rFonts w:ascii="Times New Roman" w:hAnsi="Times New Roman" w:cs="Times New Roman"/>
          <w:sz w:val="24"/>
          <w:szCs w:val="24"/>
        </w:rPr>
        <w:t>;</w:t>
      </w:r>
    </w:p>
    <w:p w14:paraId="4DAE8FCB" w14:textId="77777777" w:rsidR="00734F54"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б) </w:t>
      </w:r>
      <w:r w:rsidR="00734F54" w:rsidRPr="007B1928">
        <w:rPr>
          <w:rFonts w:ascii="Times New Roman" w:eastAsia="Calibri" w:hAnsi="Times New Roman" w:cs="Times New Roman"/>
          <w:sz w:val="24"/>
          <w:szCs w:val="24"/>
          <w:lang w:eastAsia="en-US"/>
        </w:rPr>
        <w:t>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3CCF4759"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в) в организации работы общественных пунктов охраны порядка и их советов;</w:t>
      </w:r>
    </w:p>
    <w:p w14:paraId="76F0EAAF"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г) в работе призывной комиссии в соответствии с федеральным законодательством;</w:t>
      </w:r>
    </w:p>
    <w:p w14:paraId="1368351C" w14:textId="6DE8E7E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д) в организации и проведении городских праздничных и иных зрелищных </w:t>
      </w:r>
      <w:r w:rsidR="00D66943">
        <w:rPr>
          <w:rFonts w:ascii="Times New Roman" w:hAnsi="Times New Roman" w:cs="Times New Roman"/>
          <w:sz w:val="24"/>
          <w:szCs w:val="24"/>
        </w:rPr>
        <w:t>мероприятий</w:t>
      </w:r>
      <w:r w:rsidRPr="007B1928">
        <w:rPr>
          <w:rFonts w:ascii="Times New Roman" w:hAnsi="Times New Roman" w:cs="Times New Roman"/>
          <w:sz w:val="24"/>
          <w:szCs w:val="24"/>
        </w:rPr>
        <w:t>;</w:t>
      </w:r>
    </w:p>
    <w:p w14:paraId="1FCA3EA1"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2CD15698"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ж) в пропаганде знаний в области пожарной безопасности, предупреждения и </w:t>
      </w:r>
      <w:r w:rsidRPr="007B1928">
        <w:rPr>
          <w:rFonts w:ascii="Times New Roman" w:hAnsi="Times New Roman" w:cs="Times New Roman"/>
          <w:sz w:val="24"/>
          <w:szCs w:val="24"/>
        </w:rPr>
        <w:lastRenderedPageBreak/>
        <w:t>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75F3D038"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з) в проведении публичных слушаний по вопросам градостроительства;</w:t>
      </w:r>
    </w:p>
    <w:p w14:paraId="2587EDBB"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bCs/>
          <w:sz w:val="24"/>
          <w:szCs w:val="24"/>
        </w:rPr>
        <w:t>и)</w:t>
      </w:r>
      <w:r w:rsidRPr="007B1928">
        <w:rPr>
          <w:rFonts w:ascii="Times New Roman" w:hAnsi="Times New Roman" w:cs="Times New Roman"/>
          <w:sz w:val="24"/>
          <w:szCs w:val="24"/>
        </w:rPr>
        <w:t xml:space="preserve"> </w:t>
      </w:r>
      <w:r w:rsidR="00235F78" w:rsidRPr="007B1928">
        <w:rPr>
          <w:rFonts w:ascii="Times New Roman" w:hAnsi="Times New Roman" w:cs="Times New Roman"/>
          <w:sz w:val="24"/>
          <w:szCs w:val="24"/>
        </w:rPr>
        <w:t xml:space="preserve">в мероприятиях по профилактике терроризма и экстремизма, а также по минимизации и (или) ликвидации последствий проявления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w:t>
      </w:r>
      <w:proofErr w:type="gramStart"/>
      <w:r w:rsidR="00235F78" w:rsidRPr="007B1928">
        <w:rPr>
          <w:rFonts w:ascii="Times New Roman" w:hAnsi="Times New Roman" w:cs="Times New Roman"/>
          <w:sz w:val="24"/>
          <w:szCs w:val="24"/>
        </w:rPr>
        <w:t>Москвы.</w:t>
      </w:r>
      <w:r w:rsidRPr="007B1928">
        <w:rPr>
          <w:rFonts w:ascii="Times New Roman" w:hAnsi="Times New Roman" w:cs="Times New Roman"/>
          <w:sz w:val="24"/>
          <w:szCs w:val="24"/>
        </w:rPr>
        <w:t>;</w:t>
      </w:r>
      <w:proofErr w:type="gramEnd"/>
    </w:p>
    <w:p w14:paraId="6AB7DC4C"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14:paraId="2A8B46BF"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а) по схеме размещения нестационарных объектов мелкорозничной сети;</w:t>
      </w:r>
    </w:p>
    <w:p w14:paraId="3C25DFE2"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б) по вопросам целевого назначения находящихся в государственной собственности города Москвы нежилых помещений, расположенных в жилых домах;</w:t>
      </w:r>
    </w:p>
    <w:p w14:paraId="140ABA6B"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14:paraId="7A9E6220"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14:paraId="29275BD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21) внесение в уполномоченные органы исполнительной власти города Москвы предложений:</w:t>
      </w:r>
    </w:p>
    <w:p w14:paraId="65FBF909" w14:textId="77777777" w:rsidR="00FB070B" w:rsidRPr="00A6209E" w:rsidRDefault="00FB070B" w:rsidP="007B1928">
      <w:pPr>
        <w:pStyle w:val="ConsPlusNormal0"/>
        <w:ind w:left="709" w:firstLine="0"/>
        <w:jc w:val="both"/>
        <w:rPr>
          <w:rFonts w:ascii="Times New Roman" w:hAnsi="Times New Roman" w:cs="Times New Roman"/>
          <w:sz w:val="24"/>
          <w:szCs w:val="24"/>
        </w:rPr>
      </w:pPr>
      <w:r w:rsidRPr="009B5432">
        <w:rPr>
          <w:rFonts w:ascii="Times New Roman" w:hAnsi="Times New Roman" w:cs="Times New Roman"/>
          <w:sz w:val="24"/>
          <w:szCs w:val="24"/>
        </w:rPr>
        <w:t>а</w:t>
      </w:r>
      <w:r w:rsidRPr="00A6209E">
        <w:rPr>
          <w:rFonts w:ascii="Times New Roman" w:hAnsi="Times New Roman" w:cs="Times New Roman"/>
          <w:sz w:val="24"/>
          <w:szCs w:val="24"/>
        </w:rPr>
        <w:t xml:space="preserve">) </w:t>
      </w:r>
      <w:r w:rsidR="00A6209E" w:rsidRPr="00A6209E">
        <w:rPr>
          <w:rFonts w:ascii="Times New Roman" w:hAnsi="Times New Roman" w:cs="Times New Roman"/>
          <w:sz w:val="24"/>
          <w:szCs w:val="24"/>
        </w:rPr>
        <w:t>к проектам государственных программ (подпрограмм государственных программ) города Москвы</w:t>
      </w:r>
      <w:r w:rsidRPr="00A6209E">
        <w:rPr>
          <w:rFonts w:ascii="Times New Roman" w:hAnsi="Times New Roman" w:cs="Times New Roman"/>
          <w:sz w:val="24"/>
          <w:szCs w:val="24"/>
        </w:rPr>
        <w:t>;</w:t>
      </w:r>
    </w:p>
    <w:p w14:paraId="0E8DC09D"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14:paraId="6F23018D"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14:paraId="2CFF791B"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г) по организации и изменению маршрутов, режима работы, остановок наземного городского пассажирского транспорта;</w:t>
      </w:r>
    </w:p>
    <w:p w14:paraId="5FD5D673"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д) по повышению эффективности охраны общественного порядка на территории муниципального округа;</w:t>
      </w:r>
    </w:p>
    <w:p w14:paraId="2990EB38"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е) по благоустройству территории муниципального округа;</w:t>
      </w:r>
    </w:p>
    <w:p w14:paraId="379C9D55" w14:textId="77777777" w:rsidR="00397D0E"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14:paraId="0E4CA57E"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а) к проектам Генерального плана города Москвы, изменений Генерального плана города Москвы;</w:t>
      </w:r>
    </w:p>
    <w:p w14:paraId="2D757D8F"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б) к проектам правил землепользования и застройки;</w:t>
      </w:r>
    </w:p>
    <w:p w14:paraId="0F5EA5ED"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3D1039CF"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г) к проектам планировки территорий;</w:t>
      </w:r>
    </w:p>
    <w:p w14:paraId="32868355"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lastRenderedPageBreak/>
        <w:t>д) к проектам межевания не подлежащих реорганизации жилых территорий, на территориях которых разработаны указанные проекты;</w:t>
      </w:r>
    </w:p>
    <w:p w14:paraId="6D691224"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е) </w:t>
      </w:r>
      <w:r w:rsidR="000B4CDB" w:rsidRPr="007B1928">
        <w:rPr>
          <w:rFonts w:ascii="Times New Roman" w:hAnsi="Times New Roman" w:cs="Times New Roman"/>
          <w:sz w:val="24"/>
          <w:szCs w:val="24"/>
        </w:rPr>
        <w:t>утратил силу</w:t>
      </w:r>
      <w:r w:rsidRPr="007B1928">
        <w:rPr>
          <w:rFonts w:ascii="Times New Roman" w:hAnsi="Times New Roman" w:cs="Times New Roman"/>
          <w:sz w:val="24"/>
          <w:szCs w:val="24"/>
        </w:rPr>
        <w:t>;</w:t>
      </w:r>
    </w:p>
    <w:p w14:paraId="72E9ED1B"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133A12BB"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14:paraId="35ED5565" w14:textId="77777777" w:rsidR="00FB070B" w:rsidRPr="007B1928" w:rsidRDefault="00FB070B" w:rsidP="007B1928">
      <w:pPr>
        <w:pStyle w:val="31"/>
        <w:ind w:left="0"/>
        <w:jc w:val="both"/>
        <w:rPr>
          <w:bCs/>
          <w:sz w:val="24"/>
          <w:szCs w:val="24"/>
        </w:rPr>
      </w:pPr>
    </w:p>
    <w:p w14:paraId="6CF1C5C7" w14:textId="77777777" w:rsidR="00FB070B" w:rsidRPr="007B1928" w:rsidRDefault="00FB070B" w:rsidP="007B1928">
      <w:pPr>
        <w:pStyle w:val="1"/>
        <w:jc w:val="center"/>
        <w:rPr>
          <w:b w:val="0"/>
          <w:caps/>
          <w:sz w:val="24"/>
          <w:szCs w:val="24"/>
        </w:rPr>
      </w:pPr>
      <w:r w:rsidRPr="007B1928">
        <w:rPr>
          <w:b w:val="0"/>
          <w:caps/>
          <w:sz w:val="24"/>
          <w:szCs w:val="24"/>
        </w:rPr>
        <w:t xml:space="preserve">Глава </w:t>
      </w:r>
      <w:r w:rsidRPr="007B1928">
        <w:rPr>
          <w:b w:val="0"/>
          <w:caps/>
          <w:sz w:val="24"/>
          <w:szCs w:val="24"/>
          <w:lang w:val="en-US"/>
        </w:rPr>
        <w:t>II</w:t>
      </w:r>
      <w:r w:rsidRPr="007B1928">
        <w:rPr>
          <w:b w:val="0"/>
          <w:caps/>
          <w:sz w:val="24"/>
          <w:szCs w:val="24"/>
        </w:rPr>
        <w:t>. Органы и должностные лица местного самоуправления</w:t>
      </w:r>
    </w:p>
    <w:p w14:paraId="123D4514" w14:textId="77777777" w:rsidR="00FB070B" w:rsidRPr="007B1928" w:rsidRDefault="00FB070B" w:rsidP="007B1928">
      <w:pPr>
        <w:jc w:val="both"/>
      </w:pPr>
    </w:p>
    <w:p w14:paraId="538FC564" w14:textId="77777777" w:rsidR="00FB070B" w:rsidRPr="007B1928" w:rsidRDefault="00FB070B" w:rsidP="007B1928">
      <w:pPr>
        <w:pStyle w:val="31"/>
        <w:ind w:left="0"/>
        <w:jc w:val="both"/>
        <w:outlineLvl w:val="1"/>
        <w:rPr>
          <w:b/>
          <w:sz w:val="24"/>
          <w:szCs w:val="24"/>
        </w:rPr>
      </w:pPr>
      <w:r w:rsidRPr="007B1928">
        <w:rPr>
          <w:b/>
          <w:sz w:val="24"/>
          <w:szCs w:val="24"/>
        </w:rPr>
        <w:t xml:space="preserve">Статья 4. Структура и наименования органов местного самоуправления </w:t>
      </w:r>
    </w:p>
    <w:p w14:paraId="4D945ED9" w14:textId="77777777" w:rsidR="00FB070B" w:rsidRPr="007B1928" w:rsidRDefault="00FB070B" w:rsidP="007B1928">
      <w:pPr>
        <w:pStyle w:val="31"/>
        <w:ind w:left="0"/>
        <w:jc w:val="both"/>
        <w:rPr>
          <w:sz w:val="24"/>
          <w:szCs w:val="24"/>
        </w:rPr>
      </w:pPr>
    </w:p>
    <w:p w14:paraId="50079CA6" w14:textId="77777777" w:rsidR="00FB070B" w:rsidRPr="007B1928" w:rsidRDefault="00FB070B" w:rsidP="007B1928">
      <w:pPr>
        <w:pStyle w:val="31"/>
        <w:ind w:left="0" w:firstLine="709"/>
        <w:jc w:val="both"/>
        <w:rPr>
          <w:sz w:val="24"/>
          <w:szCs w:val="24"/>
        </w:rPr>
      </w:pPr>
      <w:r w:rsidRPr="007B1928">
        <w:rPr>
          <w:sz w:val="24"/>
          <w:szCs w:val="24"/>
        </w:rPr>
        <w:t>1. Структуру органов местного самоуправления составляют:</w:t>
      </w:r>
    </w:p>
    <w:p w14:paraId="4F1162C5" w14:textId="77777777" w:rsidR="00FB070B" w:rsidRPr="007B1928" w:rsidRDefault="00FB070B" w:rsidP="007B1928">
      <w:pPr>
        <w:pStyle w:val="31"/>
        <w:ind w:left="0" w:firstLine="709"/>
        <w:jc w:val="both"/>
        <w:rPr>
          <w:sz w:val="24"/>
          <w:szCs w:val="24"/>
        </w:rPr>
      </w:pPr>
      <w:r w:rsidRPr="007B1928">
        <w:rPr>
          <w:sz w:val="24"/>
          <w:szCs w:val="24"/>
        </w:rPr>
        <w:t xml:space="preserve">1) представительный орган местного самоуправления – Совет депутатов муниципального округа Северное </w:t>
      </w:r>
      <w:proofErr w:type="gramStart"/>
      <w:r w:rsidRPr="007B1928">
        <w:rPr>
          <w:sz w:val="24"/>
          <w:szCs w:val="24"/>
        </w:rPr>
        <w:t>Медведково  (</w:t>
      </w:r>
      <w:proofErr w:type="gramEnd"/>
      <w:r w:rsidRPr="007B1928">
        <w:rPr>
          <w:sz w:val="24"/>
          <w:szCs w:val="24"/>
        </w:rPr>
        <w:t>далее – Совет депутатов);</w:t>
      </w:r>
    </w:p>
    <w:p w14:paraId="690710EE" w14:textId="24CAFF85" w:rsidR="00FB070B" w:rsidRPr="007B1928" w:rsidRDefault="00FB070B" w:rsidP="007B1928">
      <w:pPr>
        <w:pStyle w:val="31"/>
        <w:ind w:left="0" w:firstLine="709"/>
        <w:jc w:val="both"/>
        <w:rPr>
          <w:sz w:val="24"/>
          <w:szCs w:val="24"/>
        </w:rPr>
      </w:pPr>
      <w:r w:rsidRPr="007B1928">
        <w:rPr>
          <w:sz w:val="24"/>
          <w:szCs w:val="24"/>
        </w:rPr>
        <w:t>2) глава муниципального образования – глава муниципального округа Северное Медведково (далее – глава муниципального округа);</w:t>
      </w:r>
    </w:p>
    <w:p w14:paraId="4F2173D8" w14:textId="77777777" w:rsidR="00FB070B" w:rsidRPr="007B1928" w:rsidRDefault="00FB070B" w:rsidP="007B1928">
      <w:pPr>
        <w:ind w:firstLine="709"/>
        <w:jc w:val="both"/>
        <w:rPr>
          <w:i/>
        </w:rPr>
      </w:pPr>
      <w:r w:rsidRPr="007B1928">
        <w:t xml:space="preserve">3) исполнительно-распорядительный орган местного самоуправления –аппарат Совета депутатов муниципального округа Северное Медведково (сокращенное наименование – аппарат СД МО Северное Медведково) (далее – аппарат Совета депутатов). </w:t>
      </w:r>
    </w:p>
    <w:p w14:paraId="51660933" w14:textId="77777777" w:rsidR="00FB070B" w:rsidRPr="007B1928" w:rsidRDefault="00FB070B" w:rsidP="007B1928">
      <w:pPr>
        <w:ind w:firstLine="709"/>
        <w:jc w:val="both"/>
      </w:pPr>
      <w:r w:rsidRPr="007B1928">
        <w:t xml:space="preserve">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 </w:t>
      </w:r>
    </w:p>
    <w:p w14:paraId="527BBA4D" w14:textId="77777777" w:rsidR="00FB070B" w:rsidRPr="007B1928" w:rsidRDefault="00FB070B" w:rsidP="007B1928">
      <w:pPr>
        <w:jc w:val="both"/>
        <w:rPr>
          <w:bCs/>
        </w:rPr>
      </w:pPr>
    </w:p>
    <w:p w14:paraId="6FA6EE77" w14:textId="77777777" w:rsidR="00FB070B" w:rsidRPr="007B1928" w:rsidRDefault="00FB070B" w:rsidP="007B1928">
      <w:pPr>
        <w:pStyle w:val="2"/>
        <w:jc w:val="both"/>
        <w:rPr>
          <w:rFonts w:ascii="Times New Roman" w:hAnsi="Times New Roman" w:cs="Times New Roman"/>
          <w:b/>
          <w:bCs/>
          <w:color w:val="auto"/>
          <w:sz w:val="24"/>
          <w:szCs w:val="24"/>
        </w:rPr>
      </w:pPr>
      <w:r w:rsidRPr="007B1928">
        <w:rPr>
          <w:rFonts w:ascii="Times New Roman" w:hAnsi="Times New Roman" w:cs="Times New Roman"/>
          <w:b/>
          <w:bCs/>
          <w:color w:val="auto"/>
          <w:sz w:val="24"/>
          <w:szCs w:val="24"/>
        </w:rPr>
        <w:t xml:space="preserve">Статья 5. Совет депутатов </w:t>
      </w:r>
    </w:p>
    <w:p w14:paraId="72174AE8" w14:textId="77777777" w:rsidR="00FB070B" w:rsidRPr="007B1928" w:rsidRDefault="00FB070B" w:rsidP="007B1928">
      <w:pPr>
        <w:jc w:val="both"/>
      </w:pPr>
    </w:p>
    <w:p w14:paraId="02A193E8"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0BB3D4DF" w14:textId="77777777" w:rsidR="00FB070B" w:rsidRPr="007B1928" w:rsidRDefault="00FB070B" w:rsidP="007B1928">
      <w:pPr>
        <w:ind w:firstLine="709"/>
        <w:jc w:val="both"/>
        <w:rPr>
          <w:bCs/>
          <w:iCs/>
        </w:rPr>
      </w:pPr>
      <w:r w:rsidRPr="007B1928">
        <w:rPr>
          <w:bCs/>
        </w:rPr>
        <w:t>2. Полномочия Председателя Совета депутатов исполняет глава муниципального округа</w:t>
      </w:r>
      <w:r w:rsidRPr="007B1928">
        <w:rPr>
          <w:bCs/>
          <w:iCs/>
        </w:rPr>
        <w:t>.</w:t>
      </w:r>
    </w:p>
    <w:p w14:paraId="0CFA1B3A" w14:textId="7129AB28" w:rsidR="00FB070B" w:rsidRPr="007B1928" w:rsidRDefault="00FB070B" w:rsidP="007B1928">
      <w:pPr>
        <w:ind w:firstLine="709"/>
        <w:jc w:val="both"/>
      </w:pPr>
      <w:r w:rsidRPr="007B1928">
        <w:t xml:space="preserve">3. </w:t>
      </w:r>
      <w:r w:rsidRPr="00863030">
        <w:t>Совет депутатов состоит из 1</w:t>
      </w:r>
      <w:r w:rsidR="00863030" w:rsidRPr="00863030">
        <w:t>2</w:t>
      </w:r>
      <w:r w:rsidRPr="00863030">
        <w:t xml:space="preserve"> депутатов.</w:t>
      </w:r>
    </w:p>
    <w:p w14:paraId="71F32A9E" w14:textId="77777777" w:rsidR="00FB070B" w:rsidRPr="007B1928" w:rsidRDefault="00FB070B" w:rsidP="007B1928">
      <w:pPr>
        <w:ind w:firstLine="709"/>
        <w:jc w:val="both"/>
      </w:pPr>
      <w:r w:rsidRPr="007B1928">
        <w:t xml:space="preserve">4. Срок полномочий Совета депутатов – </w:t>
      </w:r>
      <w:r w:rsidRPr="007B1928">
        <w:rPr>
          <w:bCs/>
        </w:rPr>
        <w:t>5 лет</w:t>
      </w:r>
      <w:r w:rsidRPr="007B1928">
        <w:t>.</w:t>
      </w:r>
    </w:p>
    <w:p w14:paraId="18B6E6F1"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14:paraId="3BC65B95"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14:paraId="43B4272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Регламент Совета депутатов принимается большинством голосов от установленной численности депутатов.</w:t>
      </w:r>
    </w:p>
    <w:p w14:paraId="714F4D66"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14:paraId="0A59256A" w14:textId="77777777" w:rsidR="00FB070B" w:rsidRPr="007B1928" w:rsidRDefault="00FB070B" w:rsidP="007B1928">
      <w:pPr>
        <w:pStyle w:val="21"/>
        <w:spacing w:line="240" w:lineRule="auto"/>
        <w:ind w:left="0" w:firstLine="709"/>
        <w:contextualSpacing/>
        <w:jc w:val="both"/>
      </w:pPr>
      <w:r w:rsidRPr="007B1928">
        <w:t>8. Заседание Совета депутатов правомочно, если на нем присутствуют не менее 50 процентов от числа избранных депутатов.</w:t>
      </w:r>
    </w:p>
    <w:p w14:paraId="18FD0197" w14:textId="77777777" w:rsidR="00FB070B" w:rsidRPr="007B1928" w:rsidRDefault="00FB070B" w:rsidP="007B1928">
      <w:pPr>
        <w:ind w:firstLine="709"/>
        <w:jc w:val="both"/>
        <w:rPr>
          <w:bCs/>
        </w:rPr>
      </w:pPr>
      <w:r w:rsidRPr="007B1928">
        <w:rPr>
          <w:bCs/>
        </w:rPr>
        <w:lastRenderedPageBreak/>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3D32CC88" w14:textId="77777777" w:rsidR="00FB070B" w:rsidRPr="007B1928" w:rsidRDefault="00FB070B" w:rsidP="007B1928">
      <w:pPr>
        <w:ind w:firstLine="709"/>
        <w:jc w:val="both"/>
      </w:pPr>
      <w:r w:rsidRPr="007B1928">
        <w:t>10. Полномочия Совета депутатов прекращаются со дня начала работы Совета депутатов нового созыва (его первого заседания).</w:t>
      </w:r>
    </w:p>
    <w:p w14:paraId="60DD4C9B"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11. Полномочия Совета депутатов могут быть прекращены досрочно</w:t>
      </w:r>
      <w:r w:rsidRPr="007B1928">
        <w:rPr>
          <w:rFonts w:ascii="Times New Roman" w:hAnsi="Times New Roman" w:cs="Times New Roman"/>
          <w:bCs/>
          <w:sz w:val="24"/>
          <w:szCs w:val="24"/>
        </w:rPr>
        <w:t xml:space="preserve"> </w:t>
      </w:r>
      <w:r w:rsidRPr="007B1928">
        <w:rPr>
          <w:rFonts w:ascii="Times New Roman" w:hAnsi="Times New Roman" w:cs="Times New Roman"/>
          <w:sz w:val="24"/>
          <w:szCs w:val="24"/>
        </w:rPr>
        <w:t xml:space="preserve">в порядке и по основаниям, которые предусмотрены статьей 73 Федерального закона от 6 октября 2003 года № 131-ФЗ </w:t>
      </w:r>
      <w:r w:rsidRPr="007B1928">
        <w:rPr>
          <w:rFonts w:ascii="Times New Roman" w:hAnsi="Times New Roman" w:cs="Times New Roman"/>
          <w:bCs/>
          <w:sz w:val="24"/>
          <w:szCs w:val="24"/>
        </w:rPr>
        <w:t>«Об общих принципах организации местного самоуправления в Российской Федерации»</w:t>
      </w:r>
      <w:r w:rsidRPr="007B1928">
        <w:rPr>
          <w:rFonts w:ascii="Times New Roman" w:hAnsi="Times New Roman" w:cs="Times New Roman"/>
          <w:sz w:val="24"/>
          <w:szCs w:val="24"/>
        </w:rPr>
        <w:t>. Полномочия Совета депутатов также прекращаются:</w:t>
      </w:r>
    </w:p>
    <w:p w14:paraId="24D0AFE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bCs/>
          <w:sz w:val="24"/>
          <w:szCs w:val="24"/>
        </w:rPr>
        <w:t xml:space="preserve">1) </w:t>
      </w:r>
      <w:r w:rsidRPr="007B1928">
        <w:rPr>
          <w:rFonts w:ascii="Times New Roman" w:hAnsi="Times New Roman" w:cs="Times New Roman"/>
          <w:sz w:val="24"/>
          <w:szCs w:val="24"/>
        </w:rPr>
        <w:t>в случае принятия Советом депутатов решения о самороспуске, в порядке, предусмотренном настоящим Уставом;</w:t>
      </w:r>
    </w:p>
    <w:p w14:paraId="74F9D3D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2F41AB0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в случае преобразования муниципального округа;</w:t>
      </w:r>
    </w:p>
    <w:p w14:paraId="054B6BE3"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3976A15B" w14:textId="77777777" w:rsidR="00FB070B" w:rsidRPr="007B1928" w:rsidRDefault="00FB070B" w:rsidP="007B1928">
      <w:pPr>
        <w:ind w:firstLine="709"/>
        <w:jc w:val="both"/>
      </w:pPr>
      <w:r w:rsidRPr="007B1928">
        <w:t xml:space="preserve">12. Досрочное прекращение полномочий Совета депутатов влечет досрочное прекращение полномочий депутатов. </w:t>
      </w:r>
    </w:p>
    <w:p w14:paraId="1718FB40" w14:textId="77777777" w:rsidR="00FB070B" w:rsidRPr="007B1928" w:rsidRDefault="00FB070B" w:rsidP="007B1928">
      <w:pPr>
        <w:ind w:firstLine="709"/>
        <w:jc w:val="both"/>
      </w:pPr>
      <w:r w:rsidRPr="007B1928">
        <w:t xml:space="preserve">13. В случае досрочного прекращения полномочий Совета депутатов досрочные выборы депутатов проводятся </w:t>
      </w:r>
      <w:r w:rsidRPr="007B1928">
        <w:rPr>
          <w:bCs/>
        </w:rPr>
        <w:t xml:space="preserve">в </w:t>
      </w:r>
      <w:r w:rsidRPr="007B1928">
        <w:t>сроки, установленные федеральным законом.</w:t>
      </w:r>
    </w:p>
    <w:p w14:paraId="346B7BE6" w14:textId="77777777" w:rsidR="00FB070B" w:rsidRPr="007B1928" w:rsidRDefault="00FB070B" w:rsidP="007B1928">
      <w:pPr>
        <w:ind w:firstLine="709"/>
        <w:jc w:val="both"/>
      </w:pPr>
      <w:r w:rsidRPr="007B1928">
        <w:t>14. Совет депутатов имеет печать и бланки с изображением герба муниципального округа.</w:t>
      </w:r>
    </w:p>
    <w:p w14:paraId="1A7D027F" w14:textId="77777777" w:rsidR="00FB070B" w:rsidRPr="007B1928" w:rsidRDefault="00FB070B" w:rsidP="007B1928">
      <w:pPr>
        <w:jc w:val="both"/>
        <w:rPr>
          <w:bCs/>
        </w:rPr>
      </w:pPr>
    </w:p>
    <w:p w14:paraId="48D570BE" w14:textId="77777777" w:rsidR="00FB070B" w:rsidRPr="007B1928" w:rsidRDefault="00FB070B" w:rsidP="007B1928">
      <w:pPr>
        <w:pStyle w:val="2"/>
        <w:jc w:val="both"/>
        <w:rPr>
          <w:rFonts w:ascii="Times New Roman" w:hAnsi="Times New Roman" w:cs="Times New Roman"/>
          <w:b/>
          <w:bCs/>
          <w:color w:val="auto"/>
          <w:sz w:val="24"/>
          <w:szCs w:val="24"/>
        </w:rPr>
      </w:pPr>
      <w:r w:rsidRPr="007B1928">
        <w:rPr>
          <w:rFonts w:ascii="Times New Roman" w:hAnsi="Times New Roman" w:cs="Times New Roman"/>
          <w:b/>
          <w:bCs/>
          <w:color w:val="auto"/>
          <w:sz w:val="24"/>
          <w:szCs w:val="24"/>
        </w:rPr>
        <w:t>Статья 6. Полномочия Совета депутатов</w:t>
      </w:r>
    </w:p>
    <w:p w14:paraId="3F53021D" w14:textId="77777777" w:rsidR="00FB070B" w:rsidRPr="007B1928" w:rsidRDefault="00FB070B" w:rsidP="007B1928">
      <w:pPr>
        <w:pStyle w:val="ConsPlusNormal0"/>
        <w:ind w:firstLine="0"/>
        <w:jc w:val="both"/>
        <w:rPr>
          <w:rFonts w:ascii="Times New Roman" w:hAnsi="Times New Roman" w:cs="Times New Roman"/>
          <w:sz w:val="24"/>
          <w:szCs w:val="24"/>
        </w:rPr>
      </w:pPr>
    </w:p>
    <w:p w14:paraId="6E84EB3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В исключительной компетенции Совета депутатов находится:</w:t>
      </w:r>
    </w:p>
    <w:p w14:paraId="7C41D27C"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 принятие Устава муниципального округа (далее – Устав) и внесение в Устав изменений </w:t>
      </w:r>
      <w:r w:rsidRPr="007B1928">
        <w:rPr>
          <w:rFonts w:ascii="Times New Roman" w:hAnsi="Times New Roman" w:cs="Times New Roman"/>
          <w:bCs/>
          <w:sz w:val="24"/>
          <w:szCs w:val="24"/>
        </w:rPr>
        <w:t>и дополнений</w:t>
      </w:r>
      <w:r w:rsidRPr="007B1928">
        <w:rPr>
          <w:rFonts w:ascii="Times New Roman" w:hAnsi="Times New Roman" w:cs="Times New Roman"/>
          <w:sz w:val="24"/>
          <w:szCs w:val="24"/>
        </w:rPr>
        <w:t>;</w:t>
      </w:r>
    </w:p>
    <w:p w14:paraId="0434CFF8"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 </w:t>
      </w:r>
      <w:r w:rsidR="007E0EEC" w:rsidRPr="007B1928">
        <w:rPr>
          <w:rFonts w:ascii="Times New Roman" w:hAnsi="Times New Roman" w:cs="Times New Roman"/>
          <w:sz w:val="24"/>
          <w:szCs w:val="24"/>
        </w:rPr>
        <w:t>рассмотрение проекта местного бюджета, утверждение местного бюджета, осуществление контроля за его исполнением, утверждение отчета об исполнении местного бюджета</w:t>
      </w:r>
      <w:r w:rsidRPr="007B1928">
        <w:rPr>
          <w:rFonts w:ascii="Times New Roman" w:hAnsi="Times New Roman" w:cs="Times New Roman"/>
          <w:sz w:val="24"/>
          <w:szCs w:val="24"/>
        </w:rPr>
        <w:t>;</w:t>
      </w:r>
    </w:p>
    <w:p w14:paraId="791B0660"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3) принятие планов и программ развития муниципального округа, </w:t>
      </w:r>
      <w:r w:rsidRPr="007B1928">
        <w:rPr>
          <w:rFonts w:ascii="Times New Roman" w:hAnsi="Times New Roman" w:cs="Times New Roman"/>
          <w:bCs/>
          <w:sz w:val="24"/>
          <w:szCs w:val="24"/>
        </w:rPr>
        <w:t>утверждение отчетов об их исполнении;</w:t>
      </w:r>
      <w:r w:rsidRPr="007B1928">
        <w:rPr>
          <w:rFonts w:ascii="Times New Roman" w:hAnsi="Times New Roman" w:cs="Times New Roman"/>
          <w:sz w:val="24"/>
          <w:szCs w:val="24"/>
        </w:rPr>
        <w:t xml:space="preserve"> </w:t>
      </w:r>
    </w:p>
    <w:p w14:paraId="1CD0944D"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4) определение порядка управления и распоряжения имуществом, находящимся в муниципальной собственности;</w:t>
      </w:r>
    </w:p>
    <w:p w14:paraId="08D61888"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bCs/>
          <w:sz w:val="24"/>
          <w:szCs w:val="24"/>
        </w:rPr>
        <w:t xml:space="preserve">5) </w:t>
      </w:r>
      <w:r w:rsidRPr="007B1928">
        <w:rPr>
          <w:rFonts w:ascii="Times New Roman" w:hAnsi="Times New Roman" w:cs="Times New Roman"/>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877C29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14:paraId="4571FD7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14:paraId="4116994C"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8) принятие решения о проведении местного референдума;</w:t>
      </w:r>
    </w:p>
    <w:p w14:paraId="1B03E03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9) принятие решения об участии муниципального округа в организациях межмуниципального сотрудничества;</w:t>
      </w:r>
    </w:p>
    <w:p w14:paraId="7EBE3FA6"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10) </w:t>
      </w:r>
      <w:r w:rsidRPr="007B1928">
        <w:rPr>
          <w:rFonts w:ascii="Times New Roman" w:hAnsi="Times New Roman" w:cs="Times New Roman"/>
          <w:bCs/>
          <w:sz w:val="24"/>
          <w:szCs w:val="24"/>
        </w:rPr>
        <w:t>образование постоянных комиссий Совета депутатов;</w:t>
      </w:r>
    </w:p>
    <w:p w14:paraId="639CCC0C"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114CD53C"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12) согласование предложений по вопросам местного значения, установленных подпунктом 18 пункта 2 статьи 3 настоящего Устава;</w:t>
      </w:r>
    </w:p>
    <w:p w14:paraId="4B9D0F5A"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13) внесение предложений в соответствии с подпунктом 22 пункта 2 статьи 3 </w:t>
      </w:r>
      <w:r w:rsidRPr="007B1928">
        <w:rPr>
          <w:rFonts w:ascii="Times New Roman" w:hAnsi="Times New Roman" w:cs="Times New Roman"/>
          <w:bCs/>
          <w:sz w:val="24"/>
          <w:szCs w:val="24"/>
        </w:rPr>
        <w:lastRenderedPageBreak/>
        <w:t>настоящего Устава;</w:t>
      </w:r>
    </w:p>
    <w:p w14:paraId="6362BE25"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14) установление порядка реализации правотворческой инициативы граждан;</w:t>
      </w:r>
    </w:p>
    <w:p w14:paraId="5E257219" w14:textId="77777777" w:rsidR="00FB070B" w:rsidRPr="00863030"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15) принятие решения об удалении главы муниципального округа в отставку в случаях и порядке, установленных Федеральным законом «Об общих принципах </w:t>
      </w:r>
      <w:r w:rsidRPr="00863030">
        <w:rPr>
          <w:rFonts w:ascii="Times New Roman" w:hAnsi="Times New Roman" w:cs="Times New Roman"/>
          <w:sz w:val="24"/>
          <w:szCs w:val="24"/>
        </w:rPr>
        <w:t>организации местного самоуправления в Российской Федерации»;</w:t>
      </w:r>
    </w:p>
    <w:p w14:paraId="5D970F0F" w14:textId="64B3C784" w:rsidR="00FB070B" w:rsidRPr="00863030" w:rsidRDefault="00FB070B" w:rsidP="007B1928">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16) </w:t>
      </w:r>
      <w:r w:rsidR="00863030" w:rsidRPr="00863030">
        <w:rPr>
          <w:rFonts w:ascii="Times New Roman" w:hAnsi="Times New Roman" w:cs="Times New Roman"/>
          <w:sz w:val="24"/>
          <w:szCs w:val="24"/>
        </w:rPr>
        <w:t>заслушивание ежегодных отчетов главы муниципального округа, руководителя аппарата Совета депутатов о результатах их деятельности, деятельности аппарата Совета депутатов, в том числе о решении вопросов, поставленных Советом депутатов</w:t>
      </w:r>
      <w:r w:rsidRPr="00863030">
        <w:rPr>
          <w:rFonts w:ascii="Times New Roman" w:hAnsi="Times New Roman" w:cs="Times New Roman"/>
          <w:sz w:val="24"/>
          <w:szCs w:val="24"/>
        </w:rPr>
        <w:t>.</w:t>
      </w:r>
    </w:p>
    <w:p w14:paraId="07299476" w14:textId="77777777" w:rsidR="00FB070B" w:rsidRPr="007B1928" w:rsidRDefault="00FB070B" w:rsidP="007B1928">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2. К полномочиям Совета депутатов по решению вопросов</w:t>
      </w:r>
      <w:r w:rsidRPr="007B1928">
        <w:rPr>
          <w:rFonts w:ascii="Times New Roman" w:hAnsi="Times New Roman" w:cs="Times New Roman"/>
          <w:sz w:val="24"/>
          <w:szCs w:val="24"/>
        </w:rPr>
        <w:t xml:space="preserve"> местного значения относится: </w:t>
      </w:r>
    </w:p>
    <w:p w14:paraId="61311675" w14:textId="77777777" w:rsidR="00FB070B" w:rsidRPr="007B1928" w:rsidRDefault="00FB070B" w:rsidP="007B1928">
      <w:pPr>
        <w:ind w:firstLine="709"/>
        <w:jc w:val="both"/>
        <w:rPr>
          <w:i/>
        </w:rPr>
      </w:pPr>
      <w:r w:rsidRPr="007B1928">
        <w:t>1) установление местных праздников и иных зрелищных мероприятий, развитие местных традиций и обрядов;</w:t>
      </w:r>
    </w:p>
    <w:p w14:paraId="33376B0F" w14:textId="77777777" w:rsidR="00FB070B" w:rsidRPr="007B1928" w:rsidRDefault="00FB070B" w:rsidP="007B1928">
      <w:pPr>
        <w:ind w:firstLine="709"/>
        <w:jc w:val="both"/>
        <w:rPr>
          <w:bCs/>
          <w:i/>
        </w:rPr>
      </w:pPr>
      <w:r w:rsidRPr="007B1928">
        <w:rPr>
          <w:bCs/>
        </w:rPr>
        <w:t>2)</w:t>
      </w:r>
      <w:r w:rsidRPr="007B1928">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7B1928">
        <w:rPr>
          <w:bCs/>
        </w:rPr>
        <w:t xml:space="preserve">и установление порядка их присвоения, награждения; </w:t>
      </w:r>
    </w:p>
    <w:p w14:paraId="7012EF25" w14:textId="77777777" w:rsidR="00FB070B" w:rsidRPr="007B1928" w:rsidRDefault="00FB070B" w:rsidP="007B1928">
      <w:pPr>
        <w:ind w:firstLine="709"/>
        <w:jc w:val="both"/>
        <w:rPr>
          <w:i/>
        </w:rPr>
      </w:pPr>
      <w:r w:rsidRPr="007B1928">
        <w:t xml:space="preserve">3) участие в проведении публичных слушаний по вопросам градостроительства; </w:t>
      </w:r>
    </w:p>
    <w:p w14:paraId="216D5056" w14:textId="77777777" w:rsidR="00FB070B" w:rsidRPr="007B1928" w:rsidRDefault="00FB070B" w:rsidP="007B1928">
      <w:pPr>
        <w:ind w:firstLine="709"/>
        <w:jc w:val="both"/>
        <w:rPr>
          <w:i/>
        </w:rPr>
      </w:pPr>
      <w:r w:rsidRPr="007B1928">
        <w:t>4) участие в организации работы общественных пунктов охраны порядка и их советов;</w:t>
      </w:r>
    </w:p>
    <w:p w14:paraId="79AFAA50" w14:textId="0EBF37EE" w:rsidR="00FB070B" w:rsidRPr="007B1928" w:rsidRDefault="00FB070B" w:rsidP="007B1928">
      <w:pPr>
        <w:ind w:firstLine="709"/>
        <w:jc w:val="both"/>
        <w:rPr>
          <w:i/>
        </w:rPr>
      </w:pPr>
      <w:r w:rsidRPr="00863030">
        <w:t xml:space="preserve">5) </w:t>
      </w:r>
      <w:r w:rsidR="00863030" w:rsidRPr="00863030">
        <w:t>утратил силу</w:t>
      </w:r>
      <w:r w:rsidRPr="00863030">
        <w:t>.</w:t>
      </w:r>
    </w:p>
    <w:p w14:paraId="6325AC4E" w14:textId="77777777" w:rsidR="00FB070B" w:rsidRPr="007B1928" w:rsidRDefault="00FB070B" w:rsidP="007B1928">
      <w:pPr>
        <w:ind w:firstLine="709"/>
        <w:jc w:val="both"/>
        <w:rPr>
          <w:bCs/>
          <w:i/>
        </w:rPr>
      </w:pPr>
      <w:r w:rsidRPr="007B1928">
        <w:t xml:space="preserve">6) иные </w:t>
      </w:r>
      <w:r w:rsidRPr="007B1928">
        <w:rPr>
          <w:bCs/>
        </w:rPr>
        <w:t>полномочия, установленные настоящим Уставом.</w:t>
      </w:r>
    </w:p>
    <w:p w14:paraId="3750263F" w14:textId="77777777" w:rsidR="00FB070B" w:rsidRPr="007B1928" w:rsidRDefault="00FB070B" w:rsidP="007B1928">
      <w:pPr>
        <w:ind w:firstLine="709"/>
        <w:jc w:val="both"/>
        <w:rPr>
          <w:bCs/>
        </w:rPr>
      </w:pPr>
      <w:r w:rsidRPr="007B1928">
        <w:t xml:space="preserve">3. Совет депутатов осуществляет иные </w:t>
      </w:r>
      <w:r w:rsidRPr="007B1928">
        <w:rPr>
          <w:bCs/>
        </w:rPr>
        <w:t>полномочия, установленные федеральными законами и законами города Москвы.</w:t>
      </w:r>
    </w:p>
    <w:p w14:paraId="18D806AC" w14:textId="77777777" w:rsidR="00FB070B" w:rsidRPr="007B1928" w:rsidRDefault="00FB070B" w:rsidP="007B1928">
      <w:pPr>
        <w:pStyle w:val="a4"/>
        <w:rPr>
          <w:bCs/>
          <w:sz w:val="24"/>
          <w:szCs w:val="24"/>
        </w:rPr>
      </w:pPr>
    </w:p>
    <w:p w14:paraId="3284A869" w14:textId="77777777" w:rsidR="00FB070B" w:rsidRPr="007B1928" w:rsidRDefault="00FB070B" w:rsidP="007B1928">
      <w:pPr>
        <w:pStyle w:val="a4"/>
        <w:outlineLvl w:val="1"/>
        <w:rPr>
          <w:b/>
          <w:bCs/>
          <w:sz w:val="24"/>
          <w:szCs w:val="24"/>
        </w:rPr>
      </w:pPr>
      <w:r w:rsidRPr="007B1928">
        <w:rPr>
          <w:b/>
          <w:bCs/>
          <w:sz w:val="24"/>
          <w:szCs w:val="24"/>
        </w:rPr>
        <w:t xml:space="preserve">Статья 7. Порядок самороспуска Совета депутатов </w:t>
      </w:r>
    </w:p>
    <w:p w14:paraId="263D9944" w14:textId="77777777" w:rsidR="00FB070B" w:rsidRPr="007B1928" w:rsidRDefault="00FB070B" w:rsidP="007B1928">
      <w:pPr>
        <w:pStyle w:val="a4"/>
        <w:rPr>
          <w:bCs/>
          <w:sz w:val="24"/>
          <w:szCs w:val="24"/>
        </w:rPr>
      </w:pPr>
    </w:p>
    <w:p w14:paraId="242D865E" w14:textId="77777777" w:rsidR="00FB070B" w:rsidRPr="007B1928" w:rsidRDefault="00FB070B" w:rsidP="000D2003">
      <w:pPr>
        <w:pStyle w:val="a4"/>
        <w:ind w:firstLine="709"/>
        <w:rPr>
          <w:sz w:val="24"/>
          <w:szCs w:val="24"/>
        </w:rPr>
      </w:pPr>
      <w:r w:rsidRPr="007B1928">
        <w:rPr>
          <w:bCs/>
          <w:sz w:val="24"/>
          <w:szCs w:val="24"/>
        </w:rPr>
        <w:t xml:space="preserve">1. Самороспуск Совета депутатов – досрочное прекращение осуществления Советом депутатов своих полномочий </w:t>
      </w:r>
      <w:r w:rsidRPr="007B1928">
        <w:rPr>
          <w:sz w:val="24"/>
          <w:szCs w:val="24"/>
        </w:rPr>
        <w:t xml:space="preserve">(далее – самороспуск). </w:t>
      </w:r>
    </w:p>
    <w:p w14:paraId="018894A0" w14:textId="77777777" w:rsidR="00FB070B" w:rsidRPr="007B1928" w:rsidRDefault="00FB070B" w:rsidP="000D2003">
      <w:pPr>
        <w:pStyle w:val="a4"/>
        <w:ind w:firstLine="709"/>
        <w:rPr>
          <w:sz w:val="24"/>
          <w:szCs w:val="24"/>
        </w:rPr>
      </w:pPr>
      <w:r w:rsidRPr="007B1928">
        <w:rPr>
          <w:bCs/>
          <w:sz w:val="24"/>
          <w:szCs w:val="24"/>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7B1928">
        <w:rPr>
          <w:sz w:val="24"/>
          <w:szCs w:val="24"/>
        </w:rPr>
        <w:t>этой группы.</w:t>
      </w:r>
    </w:p>
    <w:p w14:paraId="6FBA74BF" w14:textId="77777777" w:rsidR="00FB070B" w:rsidRPr="007B1928" w:rsidRDefault="00FB070B" w:rsidP="000D2003">
      <w:pPr>
        <w:pStyle w:val="a4"/>
        <w:ind w:firstLine="709"/>
        <w:rPr>
          <w:bCs/>
          <w:sz w:val="24"/>
          <w:szCs w:val="24"/>
        </w:rPr>
      </w:pPr>
      <w:r w:rsidRPr="007B1928">
        <w:rPr>
          <w:bCs/>
          <w:sz w:val="24"/>
          <w:szCs w:val="24"/>
        </w:rPr>
        <w:t xml:space="preserve">3. Письменное заявление, указанное в пункте 2 настоящей статьи, должно быть рассмотрено на заседании Совета депутатов </w:t>
      </w:r>
      <w:r w:rsidRPr="007B1928">
        <w:rPr>
          <w:sz w:val="24"/>
          <w:szCs w:val="24"/>
        </w:rPr>
        <w:t xml:space="preserve">не позднее чем через 30 дней </w:t>
      </w:r>
      <w:r w:rsidRPr="007B1928">
        <w:rPr>
          <w:bCs/>
          <w:sz w:val="24"/>
          <w:szCs w:val="24"/>
        </w:rPr>
        <w:t xml:space="preserve">со дня его получения главой муниципального округа. </w:t>
      </w:r>
    </w:p>
    <w:p w14:paraId="5F1DAD2F"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1089DBBD" w14:textId="77777777" w:rsidR="00FB070B" w:rsidRPr="007B1928" w:rsidRDefault="00FB070B" w:rsidP="000D2003">
      <w:pPr>
        <w:pStyle w:val="a4"/>
        <w:ind w:firstLine="709"/>
        <w:rPr>
          <w:bCs/>
          <w:sz w:val="24"/>
          <w:szCs w:val="24"/>
        </w:rPr>
      </w:pPr>
      <w:r w:rsidRPr="007B1928">
        <w:rPr>
          <w:bCs/>
          <w:sz w:val="24"/>
          <w:szCs w:val="24"/>
        </w:rPr>
        <w:t xml:space="preserve">5. Решение Совета депутатов о самороспуске подлежит официальному опубликованию не позднее семи дней со дня его принятия. </w:t>
      </w:r>
    </w:p>
    <w:p w14:paraId="13BF9836" w14:textId="77777777" w:rsidR="00FB070B" w:rsidRPr="007B1928" w:rsidRDefault="00FB070B" w:rsidP="000D2003">
      <w:pPr>
        <w:pStyle w:val="a4"/>
        <w:ind w:firstLine="709"/>
        <w:rPr>
          <w:bCs/>
          <w:sz w:val="24"/>
          <w:szCs w:val="24"/>
        </w:rPr>
      </w:pPr>
      <w:r w:rsidRPr="007B1928">
        <w:rPr>
          <w:bCs/>
          <w:sz w:val="24"/>
          <w:szCs w:val="24"/>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7B1928">
        <w:rPr>
          <w:sz w:val="24"/>
          <w:szCs w:val="24"/>
        </w:rPr>
        <w:t xml:space="preserve"> проводившей выборы на территории муниципального округа</w:t>
      </w:r>
      <w:r w:rsidRPr="007B1928">
        <w:rPr>
          <w:bCs/>
          <w:sz w:val="24"/>
          <w:szCs w:val="24"/>
        </w:rPr>
        <w:t>.</w:t>
      </w:r>
    </w:p>
    <w:p w14:paraId="383F0C16" w14:textId="77777777" w:rsidR="00FB070B" w:rsidRPr="007B1928" w:rsidRDefault="00FB070B" w:rsidP="007B1928">
      <w:pPr>
        <w:jc w:val="both"/>
        <w:rPr>
          <w:bCs/>
        </w:rPr>
      </w:pPr>
    </w:p>
    <w:p w14:paraId="65BF71DF" w14:textId="77777777" w:rsidR="00FB070B" w:rsidRPr="000D2003" w:rsidRDefault="00FB070B" w:rsidP="007B1928">
      <w:pPr>
        <w:pStyle w:val="2"/>
        <w:jc w:val="both"/>
        <w:rPr>
          <w:rFonts w:ascii="Times New Roman" w:hAnsi="Times New Roman" w:cs="Times New Roman"/>
          <w:b/>
          <w:color w:val="auto"/>
          <w:sz w:val="24"/>
          <w:szCs w:val="24"/>
        </w:rPr>
      </w:pPr>
      <w:r w:rsidRPr="000D2003">
        <w:rPr>
          <w:rFonts w:ascii="Times New Roman" w:hAnsi="Times New Roman" w:cs="Times New Roman"/>
          <w:b/>
          <w:color w:val="auto"/>
          <w:sz w:val="24"/>
          <w:szCs w:val="24"/>
        </w:rPr>
        <w:t xml:space="preserve">Статья 8. Депутат </w:t>
      </w:r>
    </w:p>
    <w:p w14:paraId="7C805598" w14:textId="77777777" w:rsidR="00FB070B" w:rsidRPr="007B1928" w:rsidRDefault="00FB070B" w:rsidP="007B1928">
      <w:pPr>
        <w:jc w:val="both"/>
      </w:pPr>
    </w:p>
    <w:p w14:paraId="6260A366" w14:textId="77777777" w:rsidR="00FB070B" w:rsidRPr="007B1928" w:rsidRDefault="00FB070B" w:rsidP="000D2003">
      <w:pPr>
        <w:ind w:firstLine="709"/>
        <w:jc w:val="both"/>
        <w:rPr>
          <w:bCs/>
        </w:rPr>
      </w:pPr>
      <w:r w:rsidRPr="007B1928">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7B1928">
        <w:rPr>
          <w:bCs/>
        </w:rPr>
        <w:t xml:space="preserve">муниципальными правовыми актами. </w:t>
      </w:r>
    </w:p>
    <w:p w14:paraId="30697193" w14:textId="77777777" w:rsidR="00FB070B" w:rsidRPr="007B1928" w:rsidRDefault="00FB070B" w:rsidP="000D2003">
      <w:pPr>
        <w:ind w:firstLine="709"/>
        <w:jc w:val="both"/>
      </w:pPr>
      <w:r w:rsidRPr="007B1928">
        <w:t>2. Срок полномочий депутата – 5 лет.</w:t>
      </w:r>
    </w:p>
    <w:p w14:paraId="5836CEFF" w14:textId="77777777" w:rsidR="00FB070B" w:rsidRPr="007B1928" w:rsidRDefault="00FB070B" w:rsidP="000D2003">
      <w:pPr>
        <w:ind w:firstLine="709"/>
        <w:jc w:val="both"/>
      </w:pPr>
      <w:r w:rsidRPr="007B1928">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49AFE820"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lastRenderedPageBreak/>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14:paraId="7C68E525"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5. Депутаты осуществляют свои полномочия на непостоянной основе. </w:t>
      </w:r>
    </w:p>
    <w:p w14:paraId="5F2BAE42"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14:paraId="29C8F085"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Полномочия депутата прекращаются досрочно в случае:</w:t>
      </w:r>
    </w:p>
    <w:p w14:paraId="1CBFF04A"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смерти;</w:t>
      </w:r>
    </w:p>
    <w:p w14:paraId="0A7215C9"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отставки по собственному желанию;</w:t>
      </w:r>
    </w:p>
    <w:p w14:paraId="55BA7DC2"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признания судом недееспособным или ограниченно дееспособным;</w:t>
      </w:r>
    </w:p>
    <w:p w14:paraId="6E776F17"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4) признания судом безвестно отсутствующим или объявления умершим;</w:t>
      </w:r>
    </w:p>
    <w:p w14:paraId="76EDA99B"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вступления в отношении его в законную силу обвинительного приговора суда;</w:t>
      </w:r>
    </w:p>
    <w:p w14:paraId="1690A103"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выезда за пределы Российской Федерации на постоянное место жительства;</w:t>
      </w:r>
    </w:p>
    <w:p w14:paraId="457DB3C0" w14:textId="77777777" w:rsidR="00FB070B" w:rsidRPr="00F33622" w:rsidRDefault="00FB070B" w:rsidP="000D2003">
      <w:pPr>
        <w:pStyle w:val="ConsPlusNormal0"/>
        <w:ind w:firstLine="709"/>
        <w:jc w:val="both"/>
        <w:rPr>
          <w:rFonts w:ascii="Times New Roman" w:hAnsi="Times New Roman" w:cs="Times New Roman"/>
          <w:sz w:val="24"/>
          <w:szCs w:val="24"/>
        </w:rPr>
      </w:pPr>
      <w:r w:rsidRPr="00F33622">
        <w:rPr>
          <w:rFonts w:ascii="Times New Roman" w:hAnsi="Times New Roman" w:cs="Times New Roman"/>
          <w:sz w:val="24"/>
          <w:szCs w:val="24"/>
        </w:rPr>
        <w:t xml:space="preserve">7) </w:t>
      </w:r>
      <w:r w:rsidR="00F33622" w:rsidRPr="00F33622">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65A76B" w14:textId="77777777" w:rsidR="00FB070B" w:rsidRPr="00F33622" w:rsidRDefault="00FB070B" w:rsidP="000D2003">
      <w:pPr>
        <w:pStyle w:val="ConsPlusNormal0"/>
        <w:ind w:firstLine="709"/>
        <w:jc w:val="both"/>
        <w:rPr>
          <w:rFonts w:ascii="Times New Roman" w:hAnsi="Times New Roman" w:cs="Times New Roman"/>
          <w:sz w:val="24"/>
          <w:szCs w:val="24"/>
        </w:rPr>
      </w:pPr>
      <w:r w:rsidRPr="00F33622">
        <w:rPr>
          <w:rFonts w:ascii="Times New Roman" w:hAnsi="Times New Roman" w:cs="Times New Roman"/>
          <w:sz w:val="24"/>
          <w:szCs w:val="24"/>
        </w:rPr>
        <w:t>8) отзыва избирателями;</w:t>
      </w:r>
    </w:p>
    <w:p w14:paraId="10D45F1C"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9) досрочного прекращения полномочий Совета депутатов;</w:t>
      </w:r>
    </w:p>
    <w:p w14:paraId="3E51613C"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530BFDC8"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0E13CA56" w14:textId="77777777" w:rsidR="00FB070B" w:rsidRPr="007B1928" w:rsidRDefault="00FB070B" w:rsidP="000D2003">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8. </w:t>
      </w:r>
      <w:r w:rsidRPr="007B1928">
        <w:rPr>
          <w:rFonts w:ascii="Times New Roman" w:hAnsi="Times New Roman" w:cs="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2845EF34" w14:textId="77777777" w:rsidR="00FB070B" w:rsidRPr="007B1928" w:rsidRDefault="00734F54" w:rsidP="000D2003">
      <w:pPr>
        <w:ind w:firstLine="709"/>
        <w:jc w:val="both"/>
        <w:rPr>
          <w:b/>
        </w:rPr>
      </w:pPr>
      <w:r w:rsidRPr="007B1928">
        <w:t xml:space="preserve">9. </w:t>
      </w:r>
      <w:r w:rsidR="000B4CDB" w:rsidRPr="007B1928">
        <w:t>Исключен</w:t>
      </w:r>
      <w:r w:rsidRPr="007B1928">
        <w:t>.</w:t>
      </w:r>
    </w:p>
    <w:p w14:paraId="1DF66CF1" w14:textId="77777777" w:rsidR="00734F54" w:rsidRPr="007B1928" w:rsidRDefault="00734F54" w:rsidP="007B1928">
      <w:pPr>
        <w:jc w:val="both"/>
      </w:pPr>
    </w:p>
    <w:p w14:paraId="11BE253B"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9. Гарантии осуществления полномочий депутата </w:t>
      </w:r>
    </w:p>
    <w:p w14:paraId="46A70D71" w14:textId="77777777" w:rsidR="00FB070B" w:rsidRPr="007B1928" w:rsidRDefault="00FB070B" w:rsidP="007B1928">
      <w:pPr>
        <w:jc w:val="both"/>
      </w:pPr>
    </w:p>
    <w:p w14:paraId="11BB8D0F" w14:textId="77777777" w:rsidR="00FB070B" w:rsidRPr="007B1928" w:rsidRDefault="00FB070B" w:rsidP="00662FB1">
      <w:pPr>
        <w:adjustRightInd w:val="0"/>
        <w:ind w:firstLine="709"/>
        <w:jc w:val="both"/>
        <w:rPr>
          <w:bCs/>
        </w:rPr>
      </w:pPr>
      <w:r w:rsidRPr="007B1928">
        <w:rPr>
          <w:bCs/>
        </w:rPr>
        <w:t>1. Депутат в связи с осуществлением своих полномочий:</w:t>
      </w:r>
    </w:p>
    <w:p w14:paraId="631F263B" w14:textId="77777777" w:rsidR="00FB070B" w:rsidRPr="007B1928" w:rsidRDefault="00FB070B" w:rsidP="00662FB1">
      <w:pPr>
        <w:adjustRightInd w:val="0"/>
        <w:ind w:firstLine="709"/>
        <w:jc w:val="both"/>
        <w:rPr>
          <w:bCs/>
        </w:rPr>
      </w:pPr>
      <w:r w:rsidRPr="007B1928">
        <w:rPr>
          <w:bCs/>
        </w:rPr>
        <w:t>1) осуществляет правотворческую инициативу;</w:t>
      </w:r>
    </w:p>
    <w:p w14:paraId="3D0A7E99" w14:textId="77777777" w:rsidR="00FB070B" w:rsidRPr="007B1928" w:rsidRDefault="00FB070B" w:rsidP="00662FB1">
      <w:pPr>
        <w:adjustRightInd w:val="0"/>
        <w:ind w:firstLine="709"/>
        <w:jc w:val="both"/>
        <w:rPr>
          <w:bCs/>
        </w:rPr>
      </w:pPr>
      <w:r w:rsidRPr="007B1928">
        <w:rPr>
          <w:bCs/>
        </w:rPr>
        <w:t>2) пользуется правом на материально-техническое обеспечение своей деятельности;</w:t>
      </w:r>
    </w:p>
    <w:p w14:paraId="56A79344" w14:textId="77777777" w:rsidR="00FB070B" w:rsidRPr="007B1928" w:rsidRDefault="00FB070B" w:rsidP="00662FB1">
      <w:pPr>
        <w:adjustRightInd w:val="0"/>
        <w:ind w:firstLine="709"/>
        <w:jc w:val="both"/>
        <w:rPr>
          <w:bCs/>
        </w:rPr>
      </w:pPr>
      <w:r w:rsidRPr="007B1928">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14:paraId="75C96FD1" w14:textId="77777777" w:rsidR="00FB070B" w:rsidRPr="007B1928" w:rsidRDefault="00FB070B" w:rsidP="00662FB1">
      <w:pPr>
        <w:adjustRightInd w:val="0"/>
        <w:ind w:firstLine="709"/>
        <w:jc w:val="both"/>
        <w:rPr>
          <w:bCs/>
        </w:rPr>
      </w:pPr>
      <w:r w:rsidRPr="007B1928">
        <w:rPr>
          <w:bCs/>
        </w:rPr>
        <w:lastRenderedPageBreak/>
        <w:t xml:space="preserve">4) пользуется правом на беспрепятственный доступ к правовым актам, </w:t>
      </w:r>
      <w:r w:rsidRPr="007B1928">
        <w:t xml:space="preserve">изданным органами и должностными лицами </w:t>
      </w:r>
      <w:r w:rsidRPr="007B1928">
        <w:rPr>
          <w:bCs/>
        </w:rPr>
        <w:t>местного самоуправления;</w:t>
      </w:r>
    </w:p>
    <w:p w14:paraId="4BD39624" w14:textId="77777777" w:rsidR="00FB070B" w:rsidRPr="007B1928" w:rsidRDefault="00FB070B" w:rsidP="00662FB1">
      <w:pPr>
        <w:adjustRightInd w:val="0"/>
        <w:ind w:firstLine="709"/>
        <w:jc w:val="both"/>
        <w:rPr>
          <w:bCs/>
        </w:rPr>
      </w:pPr>
      <w:r w:rsidRPr="007B1928">
        <w:rPr>
          <w:bCs/>
        </w:rPr>
        <w:t>5) пользуется правом на обеспечение условий для приема избирателей, проведения встреч с избирателями и отчетов перед ними;</w:t>
      </w:r>
    </w:p>
    <w:p w14:paraId="0F33CE9B" w14:textId="77777777" w:rsidR="00FB070B" w:rsidRPr="007B1928" w:rsidRDefault="00FB070B" w:rsidP="00662FB1">
      <w:pPr>
        <w:adjustRightInd w:val="0"/>
        <w:ind w:firstLine="709"/>
        <w:jc w:val="both"/>
        <w:rPr>
          <w:bCs/>
        </w:rPr>
      </w:pPr>
      <w:r w:rsidRPr="007B1928">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14:paraId="5189B685" w14:textId="77777777" w:rsidR="00FB070B" w:rsidRPr="007B1928" w:rsidRDefault="00FB070B" w:rsidP="00662FB1">
      <w:pPr>
        <w:adjustRightInd w:val="0"/>
        <w:ind w:firstLine="709"/>
        <w:jc w:val="both"/>
        <w:rPr>
          <w:bCs/>
        </w:rPr>
      </w:pPr>
      <w:r w:rsidRPr="007B1928">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14:paraId="2B2BFE95" w14:textId="77777777" w:rsidR="00FB070B" w:rsidRPr="007B1928" w:rsidRDefault="00FB070B" w:rsidP="00662FB1">
      <w:pPr>
        <w:adjustRightInd w:val="0"/>
        <w:ind w:firstLine="709"/>
        <w:jc w:val="both"/>
        <w:rPr>
          <w:bCs/>
        </w:rPr>
      </w:pPr>
      <w:r w:rsidRPr="007B1928">
        <w:rPr>
          <w:bCs/>
        </w:rPr>
        <w:t>8) вправе непосредственно участвовать в рассмотрении поставленных им в обращении к должностным лицам вопросов;</w:t>
      </w:r>
    </w:p>
    <w:p w14:paraId="51D2740B" w14:textId="77777777" w:rsidR="00FB070B" w:rsidRPr="007B1928" w:rsidRDefault="00FB070B" w:rsidP="00662FB1">
      <w:pPr>
        <w:adjustRightInd w:val="0"/>
        <w:ind w:firstLine="709"/>
        <w:jc w:val="both"/>
        <w:rPr>
          <w:bCs/>
        </w:rPr>
      </w:pPr>
      <w:r w:rsidRPr="007B1928">
        <w:rPr>
          <w:bCs/>
        </w:rPr>
        <w:t>9) вправе получать и распространять информацию;</w:t>
      </w:r>
    </w:p>
    <w:p w14:paraId="11BAA2A4" w14:textId="77777777" w:rsidR="00FB070B" w:rsidRPr="007B1928" w:rsidRDefault="00FB070B" w:rsidP="00662FB1">
      <w:pPr>
        <w:adjustRightInd w:val="0"/>
        <w:ind w:firstLine="709"/>
        <w:jc w:val="both"/>
        <w:rPr>
          <w:bCs/>
        </w:rPr>
      </w:pPr>
      <w:r w:rsidRPr="007B1928">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14:paraId="3FFE1C7C" w14:textId="77777777" w:rsidR="00FB070B" w:rsidRPr="007B1928" w:rsidRDefault="00FB070B" w:rsidP="00662FB1">
      <w:pPr>
        <w:adjustRightInd w:val="0"/>
        <w:ind w:firstLine="709"/>
        <w:jc w:val="both"/>
        <w:rPr>
          <w:bCs/>
        </w:rPr>
      </w:pPr>
      <w:r w:rsidRPr="007B1928">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14:paraId="12978FA6" w14:textId="77777777" w:rsidR="00FB070B" w:rsidRDefault="00FB070B" w:rsidP="00662FB1">
      <w:pPr>
        <w:adjustRightInd w:val="0"/>
        <w:ind w:firstLine="709"/>
        <w:jc w:val="both"/>
        <w:rPr>
          <w:bCs/>
        </w:rPr>
      </w:pPr>
      <w:r w:rsidRPr="007B1928">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7B1928">
        <w:t>полномочий лиц, замещающих муниципальные должности в городе Москве</w:t>
      </w:r>
      <w:r w:rsidRPr="007B1928">
        <w:rPr>
          <w:bCs/>
        </w:rPr>
        <w:t>» и решениями Совета депутатов.</w:t>
      </w:r>
    </w:p>
    <w:p w14:paraId="5B6E9B89" w14:textId="77777777" w:rsidR="00F33622" w:rsidRPr="007B1928" w:rsidRDefault="000D78AA" w:rsidP="00662FB1">
      <w:pPr>
        <w:adjustRightInd w:val="0"/>
        <w:ind w:firstLine="709"/>
        <w:jc w:val="both"/>
        <w:rPr>
          <w:bCs/>
        </w:rPr>
      </w:pPr>
      <w:r w:rsidRPr="00531BFE">
        <w:rPr>
          <w:bCs/>
        </w:rPr>
        <w:t>4. </w:t>
      </w:r>
      <w:r w:rsidRPr="00531BFE">
        <w:rPr>
          <w:lang w:eastAsia="en-US"/>
        </w:rPr>
        <w:t xml:space="preserve">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Pr>
          <w:lang w:eastAsia="en-US"/>
        </w:rPr>
        <w:t>4</w:t>
      </w:r>
      <w:r w:rsidRPr="00531BFE">
        <w:rPr>
          <w:lang w:eastAsia="en-US"/>
        </w:rPr>
        <w:t xml:space="preserve"> рабочих дня в месяц.</w:t>
      </w:r>
    </w:p>
    <w:p w14:paraId="3D51B481" w14:textId="77777777" w:rsidR="00FB070B" w:rsidRPr="007B1928" w:rsidRDefault="00FB070B" w:rsidP="007B1928">
      <w:pPr>
        <w:adjustRightInd w:val="0"/>
        <w:jc w:val="both"/>
        <w:rPr>
          <w:bCs/>
        </w:rPr>
      </w:pPr>
    </w:p>
    <w:p w14:paraId="02869B9F"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10. Глава муниципального округа</w:t>
      </w:r>
    </w:p>
    <w:p w14:paraId="010CE5AD" w14:textId="77777777" w:rsidR="00FB070B" w:rsidRPr="007B1928" w:rsidRDefault="00FB070B" w:rsidP="007B1928">
      <w:pPr>
        <w:jc w:val="both"/>
      </w:pPr>
    </w:p>
    <w:p w14:paraId="66D3D931"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14:paraId="6840183D"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14:paraId="7DEEDB63"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14:paraId="4F634F23" w14:textId="77777777" w:rsidR="00FB070B" w:rsidRPr="00863030"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3. Глава муниципального округа подконтролен и подотчетен населению муниципального округа (далее – население) и Совету депутатов. </w:t>
      </w:r>
    </w:p>
    <w:p w14:paraId="2FDFDA64" w14:textId="43DA3936" w:rsidR="00FB070B" w:rsidRPr="00863030" w:rsidRDefault="00863030"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Ежегодно, не позднее 1 марта, г</w:t>
      </w:r>
      <w:r w:rsidRPr="00863030">
        <w:rPr>
          <w:rFonts w:ascii="Times New Roman" w:hAnsi="Times New Roman" w:cs="Times New Roman"/>
          <w:bCs/>
          <w:sz w:val="24"/>
          <w:szCs w:val="24"/>
        </w:rPr>
        <w:t xml:space="preserve">лава муниципального округа </w:t>
      </w:r>
      <w:r w:rsidRPr="00863030">
        <w:rPr>
          <w:rFonts w:ascii="Times New Roman" w:hAnsi="Times New Roman" w:cs="Times New Roman"/>
          <w:sz w:val="24"/>
          <w:szCs w:val="24"/>
        </w:rPr>
        <w:t>представляет Совету депутатов отчет о результатах своей деятельности</w:t>
      </w:r>
      <w:r w:rsidR="00FB070B" w:rsidRPr="00863030">
        <w:rPr>
          <w:rFonts w:ascii="Times New Roman" w:hAnsi="Times New Roman" w:cs="Times New Roman"/>
          <w:sz w:val="24"/>
          <w:szCs w:val="24"/>
        </w:rPr>
        <w:t>.</w:t>
      </w:r>
    </w:p>
    <w:p w14:paraId="324E13D5" w14:textId="79E36C59" w:rsidR="00863030" w:rsidRPr="00863030" w:rsidRDefault="00FB070B" w:rsidP="00863030">
      <w:pPr>
        <w:pStyle w:val="a6"/>
        <w:spacing w:after="0"/>
        <w:ind w:left="0" w:firstLine="709"/>
        <w:jc w:val="both"/>
      </w:pPr>
      <w:r w:rsidRPr="00863030">
        <w:t xml:space="preserve">4. </w:t>
      </w:r>
      <w:r w:rsidR="00863030" w:rsidRPr="00863030">
        <w:t>Глава муниципального округа осуществляет свои полномочия на непостоянной основе</w:t>
      </w:r>
      <w:r w:rsidR="00863030">
        <w:t>.</w:t>
      </w:r>
      <w:r w:rsidR="00863030" w:rsidRPr="00863030">
        <w:t xml:space="preserve"> </w:t>
      </w:r>
    </w:p>
    <w:p w14:paraId="153B1BB8" w14:textId="785BA58C" w:rsidR="00FB070B" w:rsidRPr="00863030" w:rsidRDefault="00FB070B" w:rsidP="00863030">
      <w:pPr>
        <w:pStyle w:val="a6"/>
        <w:spacing w:after="0"/>
        <w:ind w:left="0" w:firstLine="709"/>
        <w:jc w:val="both"/>
        <w:rPr>
          <w:bCs/>
        </w:rPr>
      </w:pPr>
      <w:r w:rsidRPr="00863030">
        <w:t xml:space="preserve">5. </w:t>
      </w:r>
      <w:r w:rsidRPr="00863030">
        <w:rPr>
          <w:bCs/>
        </w:rPr>
        <w:t xml:space="preserve">Глава муниципального округа имеет </w:t>
      </w:r>
      <w:r w:rsidRPr="00863030">
        <w:t>бланки с изображением герба муниципального округа</w:t>
      </w:r>
      <w:r w:rsidRPr="00863030">
        <w:rPr>
          <w:bCs/>
        </w:rPr>
        <w:t>.</w:t>
      </w:r>
    </w:p>
    <w:p w14:paraId="17A32D86" w14:textId="77777777" w:rsidR="00FB070B" w:rsidRPr="007B1928" w:rsidRDefault="00FB070B" w:rsidP="007B1928">
      <w:pPr>
        <w:pStyle w:val="a6"/>
        <w:ind w:left="0"/>
        <w:jc w:val="both"/>
        <w:rPr>
          <w:bCs/>
        </w:rPr>
      </w:pPr>
    </w:p>
    <w:p w14:paraId="6A1632B0" w14:textId="77777777" w:rsidR="00FB070B" w:rsidRPr="00662FB1" w:rsidRDefault="00FB070B" w:rsidP="007B1928">
      <w:pPr>
        <w:pStyle w:val="a6"/>
        <w:ind w:left="0"/>
        <w:jc w:val="both"/>
        <w:outlineLvl w:val="1"/>
        <w:rPr>
          <w:b/>
          <w:bCs/>
        </w:rPr>
      </w:pPr>
      <w:r w:rsidRPr="00662FB1">
        <w:rPr>
          <w:b/>
          <w:bCs/>
        </w:rPr>
        <w:t>Статья 11. Полномочия главы муниципального округа</w:t>
      </w:r>
    </w:p>
    <w:p w14:paraId="70A36EF0" w14:textId="77777777" w:rsidR="00FB070B" w:rsidRPr="00863030" w:rsidRDefault="00FB070B" w:rsidP="00863030">
      <w:pPr>
        <w:pStyle w:val="a6"/>
        <w:spacing w:after="0"/>
        <w:ind w:left="0" w:firstLine="709"/>
        <w:jc w:val="both"/>
      </w:pPr>
      <w:r w:rsidRPr="00863030">
        <w:lastRenderedPageBreak/>
        <w:t>1. Глава муниципального округа:</w:t>
      </w:r>
    </w:p>
    <w:p w14:paraId="30A19895" w14:textId="77777777" w:rsidR="00863030" w:rsidRPr="00863030"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1) </w:t>
      </w:r>
      <w:r w:rsidR="00863030" w:rsidRPr="00863030">
        <w:rPr>
          <w:rFonts w:ascii="Times New Roman" w:hAnsi="Times New Roman" w:cs="Times New Roman"/>
          <w:sz w:val="24"/>
          <w:szCs w:val="24"/>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14:paraId="6A3C70E7" w14:textId="426768AA" w:rsidR="00FB070B" w:rsidRPr="007B1928"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2) подписывает и обнародует в порядке, установленном </w:t>
      </w:r>
      <w:r w:rsidRPr="00863030">
        <w:rPr>
          <w:rFonts w:ascii="Times New Roman" w:hAnsi="Times New Roman" w:cs="Times New Roman"/>
          <w:bCs/>
          <w:sz w:val="24"/>
          <w:szCs w:val="24"/>
        </w:rPr>
        <w:t>настоящим</w:t>
      </w:r>
      <w:r w:rsidRPr="007B1928">
        <w:rPr>
          <w:rFonts w:ascii="Times New Roman" w:hAnsi="Times New Roman" w:cs="Times New Roman"/>
          <w:bCs/>
          <w:sz w:val="24"/>
          <w:szCs w:val="24"/>
        </w:rPr>
        <w:t xml:space="preserve"> Уставом, нормативные и иные правовые акты</w:t>
      </w:r>
      <w:r w:rsidRPr="007B1928">
        <w:rPr>
          <w:rFonts w:ascii="Times New Roman" w:hAnsi="Times New Roman" w:cs="Times New Roman"/>
          <w:sz w:val="24"/>
          <w:szCs w:val="24"/>
        </w:rPr>
        <w:t>, принятые Советом депутатов;</w:t>
      </w:r>
    </w:p>
    <w:p w14:paraId="2BC43492" w14:textId="77777777" w:rsidR="00FB070B" w:rsidRPr="007B1928" w:rsidRDefault="00FB070B" w:rsidP="00662FB1">
      <w:pPr>
        <w:ind w:firstLine="709"/>
        <w:jc w:val="both"/>
        <w:rPr>
          <w:bCs/>
        </w:rPr>
      </w:pPr>
      <w:r w:rsidRPr="007B1928">
        <w:t xml:space="preserve">3) издает в пределах своих полномочий </w:t>
      </w:r>
      <w:r w:rsidRPr="007B1928">
        <w:rPr>
          <w:bCs/>
        </w:rPr>
        <w:t>правовые акты;</w:t>
      </w:r>
    </w:p>
    <w:p w14:paraId="21219909" w14:textId="77777777" w:rsidR="00FB070B" w:rsidRPr="007B1928" w:rsidRDefault="00FB070B" w:rsidP="00662FB1">
      <w:pPr>
        <w:ind w:firstLine="709"/>
        <w:jc w:val="both"/>
      </w:pPr>
      <w:r w:rsidRPr="007B1928">
        <w:t>4) осуществляет организацию деятельности Совета депутатов;</w:t>
      </w:r>
    </w:p>
    <w:p w14:paraId="20F8B980" w14:textId="77777777" w:rsidR="00FB070B" w:rsidRPr="007B1928" w:rsidRDefault="00FB070B" w:rsidP="00662FB1">
      <w:pPr>
        <w:ind w:firstLine="709"/>
        <w:jc w:val="both"/>
      </w:pPr>
      <w:r w:rsidRPr="007B1928">
        <w:t>5) ведет заседания Совета депутатов;</w:t>
      </w:r>
    </w:p>
    <w:p w14:paraId="00F12511" w14:textId="77777777" w:rsidR="00FB070B" w:rsidRPr="007B1928" w:rsidRDefault="00FB070B" w:rsidP="00662FB1">
      <w:pPr>
        <w:ind w:firstLine="709"/>
        <w:jc w:val="both"/>
        <w:rPr>
          <w:bCs/>
        </w:rPr>
      </w:pPr>
      <w:r w:rsidRPr="007B1928">
        <w:t xml:space="preserve">6) </w:t>
      </w:r>
      <w:r w:rsidRPr="007B1928">
        <w:rPr>
          <w:bCs/>
        </w:rPr>
        <w:t>имеет право требовать созыва внеочередного заседания Совета депутатов;</w:t>
      </w:r>
    </w:p>
    <w:p w14:paraId="3E27AE2E" w14:textId="77777777" w:rsidR="00FB070B" w:rsidRPr="007B1928" w:rsidRDefault="00FB070B" w:rsidP="00662FB1">
      <w:pPr>
        <w:ind w:firstLine="709"/>
        <w:jc w:val="both"/>
      </w:pPr>
      <w:r w:rsidRPr="007B1928">
        <w:t>7) осуществляет контроль за выполнением нормативных правовых актов Совета депутатов;</w:t>
      </w:r>
    </w:p>
    <w:p w14:paraId="1351EC9D" w14:textId="77777777" w:rsidR="00FB070B" w:rsidRPr="007B1928" w:rsidRDefault="00FB070B" w:rsidP="00662FB1">
      <w:pPr>
        <w:ind w:firstLine="709"/>
        <w:jc w:val="both"/>
      </w:pPr>
      <w:r w:rsidRPr="007B1928">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14:paraId="48EEF011" w14:textId="77777777" w:rsidR="00FB070B" w:rsidRPr="007B1928" w:rsidRDefault="00FB070B" w:rsidP="00662FB1">
      <w:pPr>
        <w:ind w:firstLine="709"/>
        <w:jc w:val="both"/>
      </w:pPr>
      <w:r w:rsidRPr="007B1928">
        <w:t>9) имеет право вносить проекты решений в Совет депутатов;</w:t>
      </w:r>
    </w:p>
    <w:p w14:paraId="117C9C63" w14:textId="77777777" w:rsidR="00FB070B" w:rsidRPr="007B1928" w:rsidRDefault="00FB070B" w:rsidP="00662FB1">
      <w:pPr>
        <w:ind w:firstLine="709"/>
        <w:jc w:val="both"/>
      </w:pPr>
      <w:r w:rsidRPr="007B1928">
        <w:t>10) содействует созданию и деятельности различных форм территориального общественного самоуправления, взаимодействует с их органами</w:t>
      </w:r>
      <w:r w:rsidR="000B4CDB" w:rsidRPr="007B1928">
        <w:t>, а также органами жилищного самоуправления</w:t>
      </w:r>
      <w:r w:rsidRPr="007B1928">
        <w:t>;</w:t>
      </w:r>
    </w:p>
    <w:p w14:paraId="74883E21" w14:textId="77777777" w:rsidR="00FB070B" w:rsidRPr="007B1928" w:rsidRDefault="00FB070B" w:rsidP="00662FB1">
      <w:pPr>
        <w:ind w:firstLine="709"/>
        <w:jc w:val="both"/>
      </w:pPr>
      <w:r w:rsidRPr="007B1928">
        <w:rPr>
          <w:bCs/>
        </w:rPr>
        <w:t>11) обеспечивает согласованное функционирование и взаимодействие органов местного самоуправления</w:t>
      </w:r>
      <w:r w:rsidRPr="007B1928">
        <w:t>;</w:t>
      </w:r>
    </w:p>
    <w:p w14:paraId="29C472B9" w14:textId="0BFF40BF" w:rsidR="000B4CDB" w:rsidRPr="007B1928" w:rsidRDefault="00FB070B" w:rsidP="00662FB1">
      <w:pPr>
        <w:ind w:firstLine="709"/>
        <w:jc w:val="both"/>
      </w:pPr>
      <w:r w:rsidRPr="00863030">
        <w:t xml:space="preserve">12) </w:t>
      </w:r>
      <w:r w:rsidR="00863030" w:rsidRPr="00863030">
        <w:t>утратил силу</w:t>
      </w:r>
      <w:r w:rsidR="000B4CDB" w:rsidRPr="00863030">
        <w:t>;</w:t>
      </w:r>
    </w:p>
    <w:p w14:paraId="7071EB10" w14:textId="77777777" w:rsidR="00FB070B" w:rsidRPr="007B1928" w:rsidRDefault="000B4CDB" w:rsidP="00662FB1">
      <w:pPr>
        <w:ind w:firstLine="709"/>
        <w:jc w:val="both"/>
      </w:pPr>
      <w:r w:rsidRPr="007B1928">
        <w:t xml:space="preserve">13) </w:t>
      </w:r>
      <w:r w:rsidR="00FB070B" w:rsidRPr="007B1928">
        <w:t>иные полномочия, установленные настоящим Уставом и решениями Совета депутатов.</w:t>
      </w:r>
    </w:p>
    <w:p w14:paraId="5D53A611"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Полномочия главы муниципального округа прекращаются досрочно в случае:</w:t>
      </w:r>
    </w:p>
    <w:p w14:paraId="6D16D1AF"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смерти;</w:t>
      </w:r>
    </w:p>
    <w:p w14:paraId="1F771BEA"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отставки по собственному желанию;</w:t>
      </w:r>
    </w:p>
    <w:p w14:paraId="3776A4DE"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5D9FAFB7"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4) отрешения от должности в </w:t>
      </w:r>
      <w:r w:rsidRPr="007B1928">
        <w:rPr>
          <w:rFonts w:ascii="Times New Roman" w:hAnsi="Times New Roman" w:cs="Times New Roman"/>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14:paraId="5224DBDE"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признания судом недееспособным или ограниченно дееспособным;</w:t>
      </w:r>
    </w:p>
    <w:p w14:paraId="6B13AC10"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признания судом безвестно отсутствующим или объявления умершим;</w:t>
      </w:r>
    </w:p>
    <w:p w14:paraId="6CBCC889"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вступления в отношении его в законную силу обвинительного приговора суда;</w:t>
      </w:r>
    </w:p>
    <w:p w14:paraId="2166312C"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8) выезда за пределы Российской Федерации на постоянное место жительства;</w:t>
      </w:r>
    </w:p>
    <w:p w14:paraId="68793322" w14:textId="77777777" w:rsidR="00FB070B" w:rsidRPr="000D78AA" w:rsidRDefault="00FB070B" w:rsidP="00662FB1">
      <w:pPr>
        <w:pStyle w:val="ConsPlusNormal0"/>
        <w:ind w:firstLine="709"/>
        <w:jc w:val="both"/>
        <w:rPr>
          <w:rFonts w:ascii="Times New Roman" w:hAnsi="Times New Roman" w:cs="Times New Roman"/>
          <w:sz w:val="24"/>
          <w:szCs w:val="24"/>
        </w:rPr>
      </w:pPr>
      <w:r w:rsidRPr="000D78AA">
        <w:rPr>
          <w:rFonts w:ascii="Times New Roman" w:hAnsi="Times New Roman" w:cs="Times New Roman"/>
          <w:sz w:val="24"/>
          <w:szCs w:val="24"/>
        </w:rPr>
        <w:t xml:space="preserve">9) </w:t>
      </w:r>
      <w:r w:rsidR="000D78AA" w:rsidRPr="000D78AA">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AB8A81" w14:textId="77777777" w:rsidR="00FB070B" w:rsidRPr="000D78AA" w:rsidRDefault="00FB070B" w:rsidP="00662FB1">
      <w:pPr>
        <w:pStyle w:val="ConsPlusNormal0"/>
        <w:ind w:firstLine="709"/>
        <w:jc w:val="both"/>
        <w:rPr>
          <w:rFonts w:ascii="Times New Roman" w:hAnsi="Times New Roman" w:cs="Times New Roman"/>
          <w:sz w:val="24"/>
          <w:szCs w:val="24"/>
        </w:rPr>
      </w:pPr>
      <w:r w:rsidRPr="000D78AA">
        <w:rPr>
          <w:rFonts w:ascii="Times New Roman" w:hAnsi="Times New Roman" w:cs="Times New Roman"/>
          <w:sz w:val="24"/>
          <w:szCs w:val="24"/>
        </w:rPr>
        <w:t>10) отзыва избирателями;</w:t>
      </w:r>
    </w:p>
    <w:p w14:paraId="2BED209A"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14:paraId="43086E17"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12) </w:t>
      </w:r>
      <w:r w:rsidRPr="007B1928">
        <w:rPr>
          <w:rFonts w:ascii="Times New Roman" w:hAnsi="Times New Roman" w:cs="Times New Roman"/>
          <w:bCs/>
          <w:sz w:val="24"/>
          <w:szCs w:val="24"/>
        </w:rPr>
        <w:t>преобразования муниципального округа;</w:t>
      </w:r>
    </w:p>
    <w:p w14:paraId="35744066"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132FA1B9" w14:textId="6C593918" w:rsidR="00863030" w:rsidRPr="00863030" w:rsidRDefault="00863030" w:rsidP="00662FB1">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14) призыва на военную службу или направления на заменяющую ее альтернативную гражданскую службу</w:t>
      </w:r>
      <w:r>
        <w:rPr>
          <w:rFonts w:ascii="Times New Roman" w:hAnsi="Times New Roman" w:cs="Times New Roman"/>
          <w:sz w:val="24"/>
          <w:szCs w:val="24"/>
        </w:rPr>
        <w:t>.</w:t>
      </w:r>
    </w:p>
    <w:p w14:paraId="47D74CF1" w14:textId="77777777" w:rsidR="00FB070B" w:rsidRPr="007B1928" w:rsidRDefault="00FB070B" w:rsidP="00662FB1">
      <w:pPr>
        <w:pStyle w:val="ConsPlusNormal0"/>
        <w:ind w:firstLine="709"/>
        <w:jc w:val="both"/>
        <w:rPr>
          <w:rFonts w:ascii="Times New Roman" w:hAnsi="Times New Roman" w:cs="Times New Roman"/>
          <w:iCs/>
          <w:sz w:val="24"/>
          <w:szCs w:val="24"/>
        </w:rPr>
      </w:pPr>
      <w:r w:rsidRPr="007B1928">
        <w:rPr>
          <w:rFonts w:ascii="Times New Roman" w:hAnsi="Times New Roman" w:cs="Times New Roman"/>
          <w:sz w:val="24"/>
          <w:szCs w:val="24"/>
        </w:rPr>
        <w:lastRenderedPageBreak/>
        <w:t xml:space="preserve">3. </w:t>
      </w:r>
      <w:r w:rsidR="000B4CDB" w:rsidRPr="007B1928">
        <w:rPr>
          <w:rFonts w:ascii="Times New Roman" w:hAnsi="Times New Roman" w:cs="Times New Roman"/>
          <w:sz w:val="24"/>
          <w:szCs w:val="24"/>
        </w:rPr>
        <w:t>Исключен</w:t>
      </w:r>
      <w:r w:rsidRPr="007B1928">
        <w:rPr>
          <w:rFonts w:ascii="Times New Roman" w:hAnsi="Times New Roman" w:cs="Times New Roman"/>
          <w:sz w:val="24"/>
          <w:szCs w:val="24"/>
        </w:rPr>
        <w:t xml:space="preserve">. </w:t>
      </w:r>
    </w:p>
    <w:p w14:paraId="29AF82C2" w14:textId="77777777" w:rsidR="00FB070B" w:rsidRPr="007B1928" w:rsidRDefault="00FB070B" w:rsidP="00662FB1">
      <w:pPr>
        <w:widowControl w:val="0"/>
        <w:adjustRightInd w:val="0"/>
        <w:ind w:firstLine="709"/>
        <w:jc w:val="both"/>
        <w:rPr>
          <w:bCs/>
        </w:rPr>
      </w:pPr>
      <w:r w:rsidRPr="007B1928">
        <w:rPr>
          <w:bCs/>
        </w:rPr>
        <w:t xml:space="preserve">4. Заявление об отставке по собственному желанию подается главой муниципального округа в Совет депутатов. </w:t>
      </w:r>
    </w:p>
    <w:p w14:paraId="4D3811B6" w14:textId="77777777" w:rsidR="00FB070B" w:rsidRPr="007B1928" w:rsidRDefault="00FB070B" w:rsidP="00662FB1">
      <w:pPr>
        <w:widowControl w:val="0"/>
        <w:adjustRightInd w:val="0"/>
        <w:ind w:firstLine="709"/>
        <w:jc w:val="both"/>
        <w:rPr>
          <w:bCs/>
        </w:rPr>
      </w:pPr>
      <w:r w:rsidRPr="007B1928">
        <w:rPr>
          <w:bCs/>
        </w:rPr>
        <w:t xml:space="preserve">5. </w:t>
      </w:r>
      <w:r w:rsidR="00235F78" w:rsidRPr="007B1928">
        <w:rPr>
          <w:bCs/>
          <w:iCs/>
        </w:rPr>
        <w:t xml:space="preserve">В случае временного отсутствия или досрочного прекращения полномочий главы муниципального округа либо </w:t>
      </w:r>
      <w:r w:rsidR="00235F78" w:rsidRPr="007B1928">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35F78" w:rsidRPr="007B1928">
        <w:rPr>
          <w:bCs/>
          <w:iCs/>
        </w:rPr>
        <w:t>заместитель Председателя</w:t>
      </w:r>
      <w:r w:rsidR="00235F78" w:rsidRPr="007B1928">
        <w:t xml:space="preserve"> Совета депутатов</w:t>
      </w:r>
      <w:r w:rsidRPr="007B1928">
        <w:rPr>
          <w:bCs/>
          <w:iCs/>
        </w:rPr>
        <w:t>.</w:t>
      </w:r>
    </w:p>
    <w:p w14:paraId="7B0C46A9" w14:textId="77777777" w:rsidR="00FB070B" w:rsidRPr="007B1928" w:rsidRDefault="00FB070B" w:rsidP="00662FB1">
      <w:pPr>
        <w:widowControl w:val="0"/>
        <w:adjustRightInd w:val="0"/>
        <w:ind w:firstLine="709"/>
        <w:jc w:val="both"/>
        <w:rPr>
          <w:bCs/>
        </w:rPr>
      </w:pPr>
      <w:r w:rsidRPr="007B1928">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14:paraId="20FFAF8B" w14:textId="77777777" w:rsidR="008B4A59" w:rsidRDefault="00FB070B" w:rsidP="00662FB1">
      <w:pPr>
        <w:widowControl w:val="0"/>
        <w:adjustRightInd w:val="0"/>
        <w:ind w:firstLine="709"/>
        <w:jc w:val="both"/>
      </w:pPr>
      <w:r w:rsidRPr="007B1928">
        <w:rPr>
          <w:bCs/>
          <w:iCs/>
        </w:rPr>
        <w:t xml:space="preserve">7. </w:t>
      </w:r>
      <w:r w:rsidR="000B4CDB" w:rsidRPr="007B1928">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r w:rsidR="001411C8" w:rsidRPr="007B1928">
        <w:t xml:space="preserve">  </w:t>
      </w:r>
    </w:p>
    <w:p w14:paraId="0BFE1B93" w14:textId="77777777" w:rsidR="00FB070B" w:rsidRPr="007B1928" w:rsidRDefault="000B4CDB" w:rsidP="00662FB1">
      <w:pPr>
        <w:widowControl w:val="0"/>
        <w:adjustRightInd w:val="0"/>
        <w:ind w:firstLine="709"/>
        <w:jc w:val="both"/>
        <w:rPr>
          <w:bCs/>
        </w:rPr>
      </w:pPr>
      <w:r w:rsidRPr="00BB1499">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14:paraId="2E749318" w14:textId="77777777" w:rsidR="00FB070B" w:rsidRPr="007B1928" w:rsidRDefault="00FB070B" w:rsidP="007B1928">
      <w:pPr>
        <w:widowControl w:val="0"/>
        <w:adjustRightInd w:val="0"/>
        <w:jc w:val="both"/>
        <w:rPr>
          <w:bCs/>
        </w:rPr>
      </w:pPr>
    </w:p>
    <w:p w14:paraId="493BDE81"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12. Гарантии осуществления полномочий главы муниципального округа </w:t>
      </w:r>
    </w:p>
    <w:p w14:paraId="18D3CC17" w14:textId="77777777" w:rsidR="00FB070B" w:rsidRPr="007B1928" w:rsidRDefault="00FB070B" w:rsidP="007B1928">
      <w:pPr>
        <w:adjustRightInd w:val="0"/>
        <w:jc w:val="both"/>
        <w:outlineLvl w:val="0"/>
        <w:rPr>
          <w:bCs/>
        </w:rPr>
      </w:pPr>
    </w:p>
    <w:p w14:paraId="10493DF0" w14:textId="77777777" w:rsidR="00FB070B" w:rsidRPr="007B1928" w:rsidRDefault="00FB070B" w:rsidP="00662FB1">
      <w:pPr>
        <w:adjustRightInd w:val="0"/>
        <w:ind w:firstLine="709"/>
        <w:jc w:val="both"/>
      </w:pPr>
      <w:r w:rsidRPr="007B1928">
        <w:t>1. Глава муниципального округа в связи с осуществлением своих полномочий:</w:t>
      </w:r>
    </w:p>
    <w:p w14:paraId="64D9E0C6" w14:textId="77777777" w:rsidR="00FB070B" w:rsidRPr="007B1928" w:rsidRDefault="00FB070B" w:rsidP="00662FB1">
      <w:pPr>
        <w:adjustRightInd w:val="0"/>
        <w:ind w:firstLine="709"/>
        <w:jc w:val="both"/>
      </w:pPr>
      <w:r w:rsidRPr="007B1928">
        <w:t>1) пользуется правом на материально-техническое обеспечение своей деятельности;</w:t>
      </w:r>
    </w:p>
    <w:p w14:paraId="1590FBCD" w14:textId="77777777" w:rsidR="00FB070B" w:rsidRPr="007B1928" w:rsidRDefault="00FB070B" w:rsidP="00662FB1">
      <w:pPr>
        <w:adjustRightInd w:val="0"/>
        <w:ind w:firstLine="709"/>
        <w:jc w:val="both"/>
      </w:pPr>
      <w:r w:rsidRPr="007B1928">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14:paraId="7618A237" w14:textId="77777777" w:rsidR="00FB070B" w:rsidRPr="007B1928" w:rsidRDefault="00FB070B" w:rsidP="00662FB1">
      <w:pPr>
        <w:adjustRightInd w:val="0"/>
        <w:ind w:firstLine="709"/>
        <w:jc w:val="both"/>
      </w:pPr>
      <w:r w:rsidRPr="007B1928">
        <w:t>3) пользуется правом на беспрепятственный доступ к правовым актам, изданным органами и должностными лицами местного самоуправления;</w:t>
      </w:r>
    </w:p>
    <w:p w14:paraId="2A140168" w14:textId="77777777" w:rsidR="00FB070B" w:rsidRPr="007B1928" w:rsidRDefault="00FB070B" w:rsidP="00662FB1">
      <w:pPr>
        <w:adjustRightInd w:val="0"/>
        <w:ind w:firstLine="709"/>
        <w:jc w:val="both"/>
      </w:pPr>
      <w:r w:rsidRPr="007B1928">
        <w:t>4) пользуется правом на обеспечение условий для проведения встреч с избирателями и отчетов перед ними;</w:t>
      </w:r>
    </w:p>
    <w:p w14:paraId="5C86BC22" w14:textId="77777777" w:rsidR="00FB070B" w:rsidRPr="007B1928" w:rsidRDefault="00FB070B" w:rsidP="00662FB1">
      <w:pPr>
        <w:adjustRightInd w:val="0"/>
        <w:ind w:firstLine="709"/>
        <w:jc w:val="both"/>
      </w:pPr>
      <w:r w:rsidRPr="007B1928">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14:paraId="37EC5DE3" w14:textId="77777777" w:rsidR="00FB070B" w:rsidRPr="007B1928" w:rsidRDefault="00FB070B" w:rsidP="00662FB1">
      <w:pPr>
        <w:adjustRightInd w:val="0"/>
        <w:ind w:firstLine="709"/>
        <w:jc w:val="both"/>
      </w:pPr>
      <w:r w:rsidRPr="007B1928">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14:paraId="01DA98C6" w14:textId="77777777" w:rsidR="00FB070B" w:rsidRPr="007B1928" w:rsidRDefault="00FB070B" w:rsidP="00662FB1">
      <w:pPr>
        <w:adjustRightInd w:val="0"/>
        <w:ind w:firstLine="709"/>
        <w:jc w:val="both"/>
      </w:pPr>
      <w:r w:rsidRPr="007B1928">
        <w:t>7) пользуется правом на обеспечение доступа граждан к информации о его деятельности и деятельности органов местного самоуправления.</w:t>
      </w:r>
    </w:p>
    <w:p w14:paraId="3A238619" w14:textId="77777777" w:rsidR="00FB070B" w:rsidRPr="007B1928" w:rsidRDefault="00FB070B" w:rsidP="00662FB1">
      <w:pPr>
        <w:adjustRightInd w:val="0"/>
        <w:ind w:firstLine="709"/>
        <w:jc w:val="both"/>
      </w:pPr>
      <w:r w:rsidRPr="007B1928">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14:paraId="7FDC4053" w14:textId="77777777" w:rsidR="00FB070B" w:rsidRPr="007B1928" w:rsidRDefault="00FB070B" w:rsidP="00662FB1">
      <w:pPr>
        <w:adjustRightInd w:val="0"/>
        <w:ind w:firstLine="709"/>
        <w:jc w:val="both"/>
        <w:rPr>
          <w:bCs/>
        </w:rPr>
      </w:pPr>
      <w:r w:rsidRPr="007B1928">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7B1928">
        <w:t>осуществления полномочий лиц, замещающих муниципальные должности в городе Москве</w:t>
      </w:r>
      <w:r w:rsidRPr="007B1928">
        <w:rPr>
          <w:bCs/>
        </w:rPr>
        <w:t xml:space="preserve">» и решениями Совета депутатов. </w:t>
      </w:r>
    </w:p>
    <w:p w14:paraId="3F9CBFCA" w14:textId="77777777" w:rsidR="00FB070B" w:rsidRPr="007B1928" w:rsidRDefault="00FB070B" w:rsidP="007B1928">
      <w:pPr>
        <w:widowControl w:val="0"/>
        <w:adjustRightInd w:val="0"/>
        <w:jc w:val="both"/>
      </w:pPr>
    </w:p>
    <w:p w14:paraId="14B2BB59" w14:textId="5E8F31DF" w:rsidR="00FB070B" w:rsidRPr="007B1928" w:rsidRDefault="00FB070B" w:rsidP="00863030">
      <w:pPr>
        <w:pStyle w:val="2"/>
        <w:jc w:val="both"/>
      </w:pPr>
      <w:r w:rsidRPr="00662FB1">
        <w:rPr>
          <w:rFonts w:ascii="Times New Roman" w:hAnsi="Times New Roman" w:cs="Times New Roman"/>
          <w:b/>
          <w:bCs/>
          <w:color w:val="auto"/>
          <w:sz w:val="24"/>
          <w:szCs w:val="24"/>
        </w:rPr>
        <w:t xml:space="preserve">Статья 13. </w:t>
      </w:r>
      <w:r w:rsidR="00863030">
        <w:rPr>
          <w:rFonts w:ascii="Times New Roman" w:hAnsi="Times New Roman" w:cs="Times New Roman"/>
          <w:b/>
          <w:bCs/>
          <w:color w:val="auto"/>
          <w:sz w:val="24"/>
          <w:szCs w:val="24"/>
        </w:rPr>
        <w:t>Утратила силу.</w:t>
      </w:r>
    </w:p>
    <w:p w14:paraId="27CA13DC" w14:textId="77777777" w:rsidR="0042318A" w:rsidRPr="007B1928" w:rsidRDefault="0042318A" w:rsidP="007B1928">
      <w:pPr>
        <w:adjustRightInd w:val="0"/>
        <w:jc w:val="both"/>
      </w:pPr>
    </w:p>
    <w:p w14:paraId="0E68A030"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14. Заместитель Председателя Совета депутатов</w:t>
      </w:r>
    </w:p>
    <w:p w14:paraId="5ED60CEE" w14:textId="77777777" w:rsidR="00FB070B" w:rsidRPr="007B1928" w:rsidRDefault="00FB070B" w:rsidP="007B1928">
      <w:pPr>
        <w:adjustRightInd w:val="0"/>
        <w:jc w:val="both"/>
      </w:pPr>
    </w:p>
    <w:p w14:paraId="54BAE8D7" w14:textId="77777777" w:rsidR="00FB070B" w:rsidRPr="007B1928" w:rsidRDefault="00FB070B" w:rsidP="00662FB1">
      <w:pPr>
        <w:adjustRightInd w:val="0"/>
        <w:ind w:firstLine="709"/>
        <w:jc w:val="both"/>
      </w:pPr>
      <w:r w:rsidRPr="007B1928">
        <w:lastRenderedPageBreak/>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14:paraId="21836CE7" w14:textId="77777777" w:rsidR="00FB070B" w:rsidRPr="007B1928" w:rsidRDefault="00FB070B" w:rsidP="00662FB1">
      <w:pPr>
        <w:adjustRightInd w:val="0"/>
        <w:ind w:firstLine="709"/>
        <w:jc w:val="both"/>
      </w:pPr>
      <w:r w:rsidRPr="007B1928">
        <w:t>2. Заместитель Председателя Совета депутатов:</w:t>
      </w:r>
    </w:p>
    <w:p w14:paraId="49F5A9DE" w14:textId="77777777" w:rsidR="00FB070B" w:rsidRPr="007B1928" w:rsidRDefault="00FB070B" w:rsidP="00662FB1">
      <w:pPr>
        <w:adjustRightInd w:val="0"/>
        <w:ind w:firstLine="709"/>
        <w:jc w:val="both"/>
      </w:pPr>
      <w:r w:rsidRPr="007B1928">
        <w:t xml:space="preserve">1) </w:t>
      </w:r>
      <w:r w:rsidR="00235F78" w:rsidRPr="007B1928">
        <w:t xml:space="preserve">в случае временного отсутствия или досрочного прекращения полномочий главы муниципального округа </w:t>
      </w:r>
      <w:r w:rsidR="00235F78" w:rsidRPr="007B1928">
        <w:rPr>
          <w:bCs/>
          <w:iCs/>
        </w:rPr>
        <w:t xml:space="preserve">либо </w:t>
      </w:r>
      <w:r w:rsidR="00235F78" w:rsidRPr="007B1928">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r w:rsidRPr="007B1928">
        <w:t>;</w:t>
      </w:r>
    </w:p>
    <w:p w14:paraId="70827C37" w14:textId="77777777" w:rsidR="00FB070B" w:rsidRPr="007B1928" w:rsidRDefault="00FB070B" w:rsidP="00662FB1">
      <w:pPr>
        <w:ind w:firstLine="709"/>
        <w:jc w:val="both"/>
      </w:pPr>
      <w:r w:rsidRPr="007B1928">
        <w:t>2) осуществляет контроль за выполнением правовых актов Совета депутатов;</w:t>
      </w:r>
    </w:p>
    <w:p w14:paraId="58E450A0" w14:textId="77777777" w:rsidR="00FB070B" w:rsidRPr="007B1928" w:rsidRDefault="00FB070B" w:rsidP="00662FB1">
      <w:pPr>
        <w:adjustRightInd w:val="0"/>
        <w:ind w:firstLine="709"/>
        <w:jc w:val="both"/>
      </w:pPr>
      <w:r w:rsidRPr="007B1928">
        <w:t>3) осуществляет иные полномочия в соответствии с поручением главы муниципального округа и Регламентом Совета депутатов.</w:t>
      </w:r>
    </w:p>
    <w:p w14:paraId="49F5F3B3" w14:textId="77777777" w:rsidR="00FB070B" w:rsidRPr="007B1928" w:rsidRDefault="00FB070B" w:rsidP="00662FB1">
      <w:pPr>
        <w:adjustRightInd w:val="0"/>
        <w:ind w:firstLine="709"/>
        <w:jc w:val="both"/>
      </w:pPr>
      <w:r w:rsidRPr="007B1928">
        <w:t>3. Заместитель Председателя Совета депутатов осуществляет свои полномочия на непостоянной основе.</w:t>
      </w:r>
    </w:p>
    <w:p w14:paraId="7B92F13E" w14:textId="77777777" w:rsidR="000D78AA" w:rsidRPr="005E01CA" w:rsidRDefault="000D78AA" w:rsidP="000D78AA">
      <w:pPr>
        <w:ind w:firstLine="709"/>
        <w:jc w:val="both"/>
      </w:pPr>
      <w:r w:rsidRPr="005E01CA">
        <w:t>4. Полномочия заместителя Председателя Совета депутатов прекращаются досрочно:</w:t>
      </w:r>
    </w:p>
    <w:p w14:paraId="4F3DC1D9" w14:textId="77777777" w:rsidR="000D78AA" w:rsidRPr="005E01CA" w:rsidRDefault="000D78AA" w:rsidP="000D78AA">
      <w:pPr>
        <w:ind w:firstLine="709"/>
        <w:jc w:val="both"/>
      </w:pPr>
      <w:r w:rsidRPr="005E01CA">
        <w:t>1) на основании личного заявления;</w:t>
      </w:r>
    </w:p>
    <w:p w14:paraId="0F427215" w14:textId="77777777" w:rsidR="000D78AA" w:rsidRPr="005E01CA" w:rsidRDefault="000D78AA" w:rsidP="000D78AA">
      <w:pPr>
        <w:ind w:firstLine="709"/>
        <w:jc w:val="both"/>
      </w:pPr>
      <w:r w:rsidRPr="005E01CA">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031F57B7" w14:textId="77777777" w:rsidR="000D78AA" w:rsidRPr="005E01CA" w:rsidRDefault="000D78AA" w:rsidP="000D78AA">
      <w:pPr>
        <w:ind w:firstLine="709"/>
        <w:jc w:val="both"/>
      </w:pPr>
      <w:r w:rsidRPr="005E01CA">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14:paraId="6474B0EA" w14:textId="77777777" w:rsidR="00FB070B" w:rsidRPr="007B1928" w:rsidRDefault="000D78AA" w:rsidP="000D78AA">
      <w:pPr>
        <w:ind w:firstLine="709"/>
        <w:jc w:val="both"/>
        <w:rPr>
          <w:bCs/>
        </w:rPr>
      </w:pPr>
      <w:r w:rsidRPr="005E01CA">
        <w:t>4) в случаях и в порядке, установленных пунктами 7 и 8 статьи 8 настоящего Устава.</w:t>
      </w:r>
    </w:p>
    <w:p w14:paraId="6BB3EC01" w14:textId="77777777" w:rsidR="00FB070B" w:rsidRPr="007B1928" w:rsidRDefault="00734F54" w:rsidP="00662FB1">
      <w:pPr>
        <w:ind w:firstLine="709"/>
        <w:jc w:val="both"/>
        <w:rPr>
          <w:bCs/>
        </w:rPr>
      </w:pPr>
      <w:r w:rsidRPr="007B1928">
        <w:t xml:space="preserve">5. </w:t>
      </w:r>
      <w:r w:rsidR="000B4CDB" w:rsidRPr="007B1928">
        <w:t>Исключен</w:t>
      </w:r>
      <w:r w:rsidRPr="007B1928">
        <w:t>.</w:t>
      </w:r>
    </w:p>
    <w:p w14:paraId="7071E1E3" w14:textId="77777777" w:rsidR="00734F54" w:rsidRPr="007B1928" w:rsidRDefault="00734F54" w:rsidP="007B1928">
      <w:pPr>
        <w:jc w:val="both"/>
        <w:rPr>
          <w:bCs/>
        </w:rPr>
      </w:pPr>
    </w:p>
    <w:p w14:paraId="5BF3C7A9"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15. Аппарат Совета депутатов</w:t>
      </w:r>
    </w:p>
    <w:p w14:paraId="323F8486" w14:textId="77777777" w:rsidR="00FB070B" w:rsidRPr="007B1928" w:rsidRDefault="00FB070B" w:rsidP="007B1928">
      <w:pPr>
        <w:jc w:val="both"/>
      </w:pPr>
    </w:p>
    <w:p w14:paraId="49CBD242" w14:textId="77777777" w:rsidR="00FB070B" w:rsidRPr="007B1928" w:rsidRDefault="00FB070B" w:rsidP="00662FB1">
      <w:pPr>
        <w:ind w:firstLine="709"/>
        <w:jc w:val="both"/>
      </w:pPr>
      <w:r w:rsidRPr="007B1928">
        <w:t xml:space="preserve">1. Аппарат Совета депутатов является органом </w:t>
      </w:r>
      <w:r w:rsidRPr="007B1928">
        <w:rPr>
          <w:bCs/>
        </w:rPr>
        <w:t>местного самоуправления</w:t>
      </w:r>
      <w:r w:rsidRPr="007B1928">
        <w:t xml:space="preserve">, осуществляющим исполнительно-распорядительную деятельность. </w:t>
      </w:r>
    </w:p>
    <w:p w14:paraId="2B4E160E" w14:textId="6EC0FBA4" w:rsidR="00FB070B" w:rsidRPr="007B1928" w:rsidRDefault="00FB070B" w:rsidP="00662FB1">
      <w:pPr>
        <w:ind w:firstLine="709"/>
        <w:jc w:val="both"/>
      </w:pPr>
      <w:r w:rsidRPr="007B1928">
        <w:t xml:space="preserve">2. </w:t>
      </w:r>
      <w:r w:rsidR="00863030" w:rsidRPr="00667D88">
        <w:t xml:space="preserve">Аппаратом Совета депутатов руководит </w:t>
      </w:r>
      <w:r w:rsidR="00863030" w:rsidRPr="001F2B42">
        <w:t xml:space="preserve">руководитель аппарата Совета депутатов </w:t>
      </w:r>
      <w:r w:rsidR="00863030" w:rsidRPr="00667D88">
        <w:t>на принципах единоначалия</w:t>
      </w:r>
      <w:r w:rsidRPr="007B1928">
        <w:t>.</w:t>
      </w:r>
    </w:p>
    <w:p w14:paraId="6DB0D606" w14:textId="77777777" w:rsidR="00FB070B" w:rsidRPr="007B1928" w:rsidRDefault="00FB070B" w:rsidP="00662FB1">
      <w:pPr>
        <w:ind w:firstLine="709"/>
        <w:jc w:val="both"/>
      </w:pPr>
      <w:r w:rsidRPr="007B1928">
        <w:t xml:space="preserve">3. Организационное, документационное, информационное обеспечение деятельности </w:t>
      </w:r>
      <w:r w:rsidRPr="007B1928">
        <w:rPr>
          <w:iCs/>
        </w:rPr>
        <w:t>аппарата Совета депутатов</w:t>
      </w:r>
      <w:r w:rsidRPr="007B1928">
        <w:t xml:space="preserve"> осуществляется в соответствии с Регламентом </w:t>
      </w:r>
      <w:r w:rsidRPr="007B1928">
        <w:rPr>
          <w:iCs/>
        </w:rPr>
        <w:t>аппарата Совета депутатов</w:t>
      </w:r>
      <w:r w:rsidRPr="007B1928">
        <w:t xml:space="preserve">, утверждаемым распоряжением </w:t>
      </w:r>
      <w:r w:rsidRPr="007B1928">
        <w:rPr>
          <w:iCs/>
        </w:rPr>
        <w:t>аппарата Совета депутатов</w:t>
      </w:r>
      <w:r w:rsidRPr="007B1928">
        <w:t>.</w:t>
      </w:r>
    </w:p>
    <w:p w14:paraId="340F9433" w14:textId="71DF4F23" w:rsidR="00FB070B" w:rsidRPr="007B1928" w:rsidRDefault="00FB070B" w:rsidP="00662FB1">
      <w:pPr>
        <w:ind w:firstLine="709"/>
        <w:jc w:val="both"/>
      </w:pPr>
      <w:r w:rsidRPr="007B1928">
        <w:t xml:space="preserve">4. </w:t>
      </w:r>
      <w:r w:rsidR="00863030" w:rsidRPr="00667D88">
        <w:t xml:space="preserve">Структура аппарата Совета депутатов утверждается решением Совета депутатов по представлению </w:t>
      </w:r>
      <w:r w:rsidR="00863030" w:rsidRPr="00F82898">
        <w:t>руководителя аппарата Совета депутатов</w:t>
      </w:r>
      <w:r w:rsidRPr="007B1928">
        <w:t>.</w:t>
      </w:r>
    </w:p>
    <w:p w14:paraId="54B53148" w14:textId="77777777" w:rsidR="00FB070B" w:rsidRPr="007B1928" w:rsidRDefault="00FB070B" w:rsidP="00662FB1">
      <w:pPr>
        <w:ind w:firstLine="709"/>
        <w:jc w:val="both"/>
        <w:rPr>
          <w:bCs/>
        </w:rPr>
      </w:pPr>
      <w:r w:rsidRPr="007B1928">
        <w:rPr>
          <w:bCs/>
        </w:rPr>
        <w:t>5. Аппарат Совета депутатов обладает правами юридического лица.</w:t>
      </w:r>
    </w:p>
    <w:p w14:paraId="46307F4E" w14:textId="77777777" w:rsidR="00FB070B" w:rsidRPr="007B1928" w:rsidRDefault="00FB070B" w:rsidP="00662FB1">
      <w:pPr>
        <w:ind w:firstLine="709"/>
        <w:jc w:val="both"/>
        <w:rPr>
          <w:bCs/>
        </w:rPr>
      </w:pPr>
      <w:r w:rsidRPr="007B1928">
        <w:rPr>
          <w:bCs/>
        </w:rPr>
        <w:t xml:space="preserve">6. Аппарат Совета депутатов имеет </w:t>
      </w:r>
      <w:r w:rsidRPr="007B1928">
        <w:t>печать и бланки с изображением герба муниципального округа</w:t>
      </w:r>
      <w:r w:rsidRPr="007B1928">
        <w:rPr>
          <w:bCs/>
        </w:rPr>
        <w:t>.</w:t>
      </w:r>
    </w:p>
    <w:p w14:paraId="4D90BF9B" w14:textId="77777777" w:rsidR="00FB070B" w:rsidRPr="007B1928" w:rsidRDefault="00FB070B" w:rsidP="007B1928">
      <w:pPr>
        <w:jc w:val="both"/>
        <w:rPr>
          <w:bCs/>
        </w:rPr>
      </w:pPr>
    </w:p>
    <w:p w14:paraId="45138935"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16. Полномочия аппарата Совета депутатов</w:t>
      </w:r>
    </w:p>
    <w:p w14:paraId="19837F50" w14:textId="77777777" w:rsidR="00FB070B" w:rsidRPr="007B1928" w:rsidRDefault="00FB070B" w:rsidP="007B1928">
      <w:pPr>
        <w:jc w:val="both"/>
      </w:pPr>
    </w:p>
    <w:p w14:paraId="64B7D75C"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К полномочиям аппарата Совета депутатов относится:</w:t>
      </w:r>
    </w:p>
    <w:p w14:paraId="7BCDC035" w14:textId="77777777" w:rsidR="00FB070B" w:rsidRPr="007B1928" w:rsidRDefault="00FB070B" w:rsidP="00662FB1">
      <w:pPr>
        <w:ind w:firstLine="709"/>
        <w:jc w:val="both"/>
      </w:pPr>
      <w:r w:rsidRPr="007B1928">
        <w:t xml:space="preserve">1) </w:t>
      </w:r>
      <w:r w:rsidR="007E0EEC" w:rsidRPr="007B1928">
        <w:t xml:space="preserve">составление проекта местного бюджета, исполнение местного бюджета и </w:t>
      </w:r>
      <w:r w:rsidR="000B4CDB" w:rsidRPr="007B1928">
        <w:t xml:space="preserve">осуществление контроля за его исполнением, </w:t>
      </w:r>
      <w:r w:rsidR="007E0EEC" w:rsidRPr="007B1928">
        <w:t>составление отчета об исполнении местного бюджета</w:t>
      </w:r>
      <w:r w:rsidRPr="007B1928">
        <w:t xml:space="preserve">; </w:t>
      </w:r>
    </w:p>
    <w:p w14:paraId="1F539EA7" w14:textId="77777777" w:rsidR="00FB070B" w:rsidRPr="007B1928" w:rsidRDefault="00FB070B" w:rsidP="00662FB1">
      <w:pPr>
        <w:ind w:firstLine="709"/>
        <w:jc w:val="both"/>
      </w:pPr>
      <w:r w:rsidRPr="007B1928">
        <w:t>2) осуществление полномочий финансового органа муниципального округа в соответствии с Бюджетным кодексом Российской Федерации;</w:t>
      </w:r>
    </w:p>
    <w:p w14:paraId="65FA27A2" w14:textId="77777777" w:rsidR="00FB070B" w:rsidRPr="007B1928" w:rsidRDefault="00FB070B" w:rsidP="00662FB1">
      <w:pPr>
        <w:ind w:firstLine="709"/>
        <w:jc w:val="both"/>
      </w:pPr>
      <w:r w:rsidRPr="007B1928">
        <w:t>3) осуществление обеспечения деятельности главы муниципального округа и Совета депутатов;</w:t>
      </w:r>
    </w:p>
    <w:p w14:paraId="48CF702E" w14:textId="77777777" w:rsidR="00FB070B" w:rsidRPr="007B1928" w:rsidRDefault="00FB070B" w:rsidP="00662FB1">
      <w:pPr>
        <w:ind w:firstLine="709"/>
        <w:jc w:val="both"/>
      </w:pPr>
      <w:r w:rsidRPr="007B1928">
        <w:t>4) владение, пользование и распоряжение имуществом, находящимся в муниципальной собственности муниципального округа;</w:t>
      </w:r>
    </w:p>
    <w:p w14:paraId="590F77FD" w14:textId="77777777" w:rsidR="00FB070B" w:rsidRPr="007B1928" w:rsidRDefault="00FB070B" w:rsidP="00662FB1">
      <w:pPr>
        <w:ind w:firstLine="709"/>
        <w:jc w:val="both"/>
      </w:pPr>
      <w:r w:rsidRPr="007B1928">
        <w:lastRenderedPageBreak/>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417B189A" w14:textId="77777777" w:rsidR="00FB070B" w:rsidRPr="007B1928" w:rsidRDefault="00FB070B" w:rsidP="00662FB1">
      <w:pPr>
        <w:ind w:firstLine="709"/>
        <w:jc w:val="both"/>
      </w:pPr>
      <w:r w:rsidRPr="007B1928">
        <w:t>6) организация и проведение местных праздничных и иных зрелищных мероприятий, развитие местных традиций и обрядов;</w:t>
      </w:r>
    </w:p>
    <w:p w14:paraId="2A6B90CE" w14:textId="77777777" w:rsidR="00FB070B" w:rsidRPr="007B1928" w:rsidRDefault="00FB070B" w:rsidP="00662FB1">
      <w:pPr>
        <w:ind w:firstLine="709"/>
        <w:jc w:val="both"/>
      </w:pPr>
      <w:r w:rsidRPr="007B1928">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7B9F05E6" w14:textId="77777777" w:rsidR="00FB070B" w:rsidRPr="007B1928" w:rsidRDefault="00FB070B" w:rsidP="00662FB1">
      <w:pPr>
        <w:ind w:firstLine="709"/>
        <w:jc w:val="both"/>
      </w:pPr>
      <w:r w:rsidRPr="007B1928">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1EB24B4F" w14:textId="77777777" w:rsidR="00FB070B" w:rsidRPr="007B1928" w:rsidRDefault="00FB070B" w:rsidP="00662FB1">
      <w:pPr>
        <w:ind w:firstLine="709"/>
        <w:jc w:val="both"/>
      </w:pPr>
      <w:r w:rsidRPr="007B1928">
        <w:t>9) информирование жителей о деятельности органов местного самоуправления;</w:t>
      </w:r>
    </w:p>
    <w:p w14:paraId="38FFC7D4" w14:textId="77777777" w:rsidR="00FB070B" w:rsidRPr="007B1928" w:rsidRDefault="00FB070B" w:rsidP="00662FB1">
      <w:pPr>
        <w:ind w:firstLine="709"/>
        <w:jc w:val="both"/>
      </w:pPr>
      <w:r w:rsidRPr="007B1928">
        <w:t>10) распространение экологической информации, полученной от государственных органов;</w:t>
      </w:r>
    </w:p>
    <w:p w14:paraId="47A1D759" w14:textId="77777777" w:rsidR="00FB070B" w:rsidRPr="007B1928" w:rsidRDefault="00FB070B" w:rsidP="00662FB1">
      <w:pPr>
        <w:ind w:firstLine="709"/>
        <w:jc w:val="both"/>
      </w:pPr>
      <w:r w:rsidRPr="007B1928">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14:paraId="26CF482D" w14:textId="77777777" w:rsidR="00FB070B" w:rsidRPr="007B1928" w:rsidRDefault="00FB070B" w:rsidP="00662FB1">
      <w:pPr>
        <w:ind w:firstLine="709"/>
        <w:jc w:val="both"/>
      </w:pPr>
      <w:r w:rsidRPr="007B1928">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7910ADD3" w14:textId="77777777" w:rsidR="00FB070B" w:rsidRPr="007B1928" w:rsidRDefault="00FB070B" w:rsidP="00662FB1">
      <w:pPr>
        <w:ind w:firstLine="709"/>
        <w:jc w:val="both"/>
      </w:pPr>
      <w:r w:rsidRPr="007B1928">
        <w:t>13) рассмотрение жалоб потребителей, консультирование их по вопросам защиты прав потребителей;</w:t>
      </w:r>
    </w:p>
    <w:p w14:paraId="0FE982CC" w14:textId="77777777" w:rsidR="00FB070B" w:rsidRPr="007B1928" w:rsidRDefault="00FB070B" w:rsidP="00662FB1">
      <w:pPr>
        <w:ind w:firstLine="709"/>
        <w:jc w:val="both"/>
      </w:pPr>
      <w:r w:rsidRPr="007B1928">
        <w:t>14) взаимодействие с общественными объединениями;</w:t>
      </w:r>
    </w:p>
    <w:p w14:paraId="0C4B8B6D" w14:textId="77777777" w:rsidR="00FB070B" w:rsidRPr="007B1928" w:rsidRDefault="00FB070B" w:rsidP="00662FB1">
      <w:pPr>
        <w:ind w:firstLine="709"/>
        <w:jc w:val="both"/>
      </w:pPr>
      <w:r w:rsidRPr="007B1928">
        <w:t>15) участие:</w:t>
      </w:r>
    </w:p>
    <w:p w14:paraId="49309ABB" w14:textId="77777777" w:rsidR="00FB070B" w:rsidRPr="007B1928" w:rsidRDefault="00FB070B" w:rsidP="00662FB1">
      <w:pPr>
        <w:ind w:left="709"/>
        <w:jc w:val="both"/>
      </w:pPr>
      <w:r w:rsidRPr="007B1928">
        <w:t xml:space="preserve">а) </w:t>
      </w:r>
      <w:r w:rsidR="00196934" w:rsidRPr="007B1928">
        <w:t>утратил силу</w:t>
      </w:r>
      <w:r w:rsidRPr="007B1928">
        <w:t xml:space="preserve">; </w:t>
      </w:r>
    </w:p>
    <w:p w14:paraId="68ACD25F" w14:textId="77777777" w:rsidR="00734F54" w:rsidRPr="007B1928" w:rsidRDefault="00734F54" w:rsidP="00662FB1">
      <w:pPr>
        <w:ind w:left="709"/>
        <w:jc w:val="both"/>
      </w:pPr>
      <w:r w:rsidRPr="007B1928">
        <w:rPr>
          <w:rFonts w:eastAsia="Calibri"/>
          <w:lang w:eastAsia="en-US"/>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490F6991" w14:textId="77777777" w:rsidR="00FB070B" w:rsidRPr="007B1928" w:rsidRDefault="00FB070B" w:rsidP="00662FB1">
      <w:pPr>
        <w:ind w:left="709"/>
        <w:jc w:val="both"/>
      </w:pPr>
      <w:r w:rsidRPr="007B1928">
        <w:t>в) в организации работы общественных пунктов охраны порядка и их советов;</w:t>
      </w:r>
    </w:p>
    <w:p w14:paraId="6F51BE75" w14:textId="77777777" w:rsidR="00FB070B" w:rsidRPr="007B1928" w:rsidRDefault="00FB070B" w:rsidP="00662FB1">
      <w:pPr>
        <w:ind w:left="709"/>
        <w:jc w:val="both"/>
      </w:pPr>
      <w:r w:rsidRPr="007B1928">
        <w:t xml:space="preserve">г) </w:t>
      </w:r>
      <w:r w:rsidR="000B4CDB" w:rsidRPr="007B1928">
        <w:t>исключен</w:t>
      </w:r>
      <w:r w:rsidRPr="007B1928">
        <w:t>;</w:t>
      </w:r>
    </w:p>
    <w:p w14:paraId="2E048617" w14:textId="77777777" w:rsidR="00FB070B" w:rsidRPr="007B1928" w:rsidRDefault="00FB070B" w:rsidP="00662FB1">
      <w:pPr>
        <w:ind w:left="709"/>
        <w:jc w:val="both"/>
      </w:pPr>
      <w:r w:rsidRPr="007B1928">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7E98F64B" w14:textId="77777777" w:rsidR="00FB070B" w:rsidRPr="007B1928" w:rsidRDefault="00FB070B" w:rsidP="00662FB1">
      <w:pPr>
        <w:ind w:left="709"/>
        <w:jc w:val="both"/>
      </w:pPr>
      <w:r w:rsidRPr="007B1928">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4D2DA88F" w14:textId="77777777" w:rsidR="00FB070B" w:rsidRPr="007B1928" w:rsidRDefault="00FB070B" w:rsidP="00662FB1">
      <w:pPr>
        <w:ind w:left="709"/>
        <w:jc w:val="both"/>
      </w:pPr>
      <w:r w:rsidRPr="007B1928">
        <w:t>ж) в организации и проведении городских праздничных и иных зрелищных мероприятий;</w:t>
      </w:r>
    </w:p>
    <w:p w14:paraId="6BA865F7" w14:textId="77777777" w:rsidR="00FB070B" w:rsidRPr="007B1928" w:rsidRDefault="00FB070B" w:rsidP="00662FB1">
      <w:pPr>
        <w:ind w:left="709"/>
        <w:jc w:val="both"/>
      </w:pPr>
      <w:r w:rsidRPr="007B1928">
        <w:t xml:space="preserve">з) </w:t>
      </w:r>
      <w:r w:rsidR="000B4CDB" w:rsidRPr="007B1928">
        <w:rPr>
          <w:rFonts w:eastAsia="Calibri"/>
          <w:lang w:eastAsia="en-US"/>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r w:rsidRPr="007B1928">
        <w:t xml:space="preserve"> </w:t>
      </w:r>
    </w:p>
    <w:p w14:paraId="365CA3C6" w14:textId="77777777" w:rsidR="00FB070B" w:rsidRPr="007B1928" w:rsidRDefault="00FB070B" w:rsidP="00662FB1">
      <w:pPr>
        <w:ind w:firstLine="709"/>
        <w:jc w:val="both"/>
      </w:pPr>
      <w:r w:rsidRPr="007B1928">
        <w:t xml:space="preserve">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Pr="007B1928">
        <w:lastRenderedPageBreak/>
        <w:t>осуществление добровольного экологического мониторинга на территории муниципального округа;</w:t>
      </w:r>
    </w:p>
    <w:p w14:paraId="1B03C444" w14:textId="77777777" w:rsidR="00FB070B" w:rsidRPr="007B1928" w:rsidRDefault="00FB070B" w:rsidP="00662FB1">
      <w:pPr>
        <w:ind w:firstLine="709"/>
        <w:jc w:val="both"/>
      </w:pPr>
      <w:r w:rsidRPr="007B1928">
        <w:t>17) внесение в Совет депутатов предложений:</w:t>
      </w:r>
    </w:p>
    <w:p w14:paraId="7A8D164D" w14:textId="77777777" w:rsidR="00196934" w:rsidRPr="007B1928" w:rsidRDefault="00FB070B" w:rsidP="00662FB1">
      <w:pPr>
        <w:ind w:left="709"/>
        <w:jc w:val="both"/>
      </w:pPr>
      <w:r w:rsidRPr="007B1928">
        <w:t>а) по созданию условий для развития на территории муниципального округа физической культуры и массового спорта;</w:t>
      </w:r>
    </w:p>
    <w:p w14:paraId="119D919E" w14:textId="77777777" w:rsidR="00FB070B" w:rsidRPr="007B1928" w:rsidRDefault="00FB070B" w:rsidP="00662FB1">
      <w:pPr>
        <w:ind w:left="709"/>
        <w:jc w:val="both"/>
      </w:pPr>
      <w:r w:rsidRPr="007B1928">
        <w:t>б) по организации и изменению маршрутов, режима работы, остановок наземного городского пассажирского транспорта;</w:t>
      </w:r>
    </w:p>
    <w:p w14:paraId="64E827CC" w14:textId="77777777" w:rsidR="00FB070B" w:rsidRPr="007B1928" w:rsidRDefault="00FB070B" w:rsidP="00662FB1">
      <w:pPr>
        <w:ind w:left="709"/>
        <w:jc w:val="both"/>
      </w:pPr>
      <w:r w:rsidRPr="007B1928">
        <w:t>в) по повышению эффективности охраны общественного порядка на территории муниципального округа;</w:t>
      </w:r>
    </w:p>
    <w:p w14:paraId="394BAF4D" w14:textId="77777777" w:rsidR="00FB070B" w:rsidRPr="007B1928" w:rsidRDefault="00FB070B" w:rsidP="00662FB1">
      <w:pPr>
        <w:ind w:firstLine="709"/>
        <w:jc w:val="both"/>
      </w:pPr>
      <w:r w:rsidRPr="007B1928">
        <w:t xml:space="preserve">18) </w:t>
      </w:r>
      <w:r w:rsidR="007E0EEC" w:rsidRPr="007B1928">
        <w:t>осуществление закупок товаров, работ, услуг для обеспечения муниципальных нужд</w:t>
      </w:r>
      <w:r w:rsidRPr="007B1928">
        <w:t xml:space="preserve">; </w:t>
      </w:r>
    </w:p>
    <w:p w14:paraId="2790EFEC" w14:textId="77777777" w:rsidR="00FB070B" w:rsidRPr="007B1928" w:rsidRDefault="00FB070B" w:rsidP="00662FB1">
      <w:pPr>
        <w:ind w:firstLine="709"/>
        <w:jc w:val="both"/>
      </w:pPr>
      <w:r w:rsidRPr="007B1928">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7E50E721" w14:textId="77777777" w:rsidR="00FB070B" w:rsidRPr="00863030" w:rsidRDefault="00FB070B" w:rsidP="00863030">
      <w:pPr>
        <w:ind w:firstLine="709"/>
        <w:jc w:val="both"/>
      </w:pPr>
      <w:r w:rsidRPr="00863030">
        <w:t>20) регистрация уставов территориальных общественных самоуправлений;</w:t>
      </w:r>
    </w:p>
    <w:p w14:paraId="4FAB256A" w14:textId="77777777" w:rsidR="00863030" w:rsidRPr="00863030"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21)</w:t>
      </w:r>
      <w:r w:rsidR="00734F54" w:rsidRPr="00863030">
        <w:rPr>
          <w:rFonts w:ascii="Times New Roman" w:hAnsi="Times New Roman" w:cs="Times New Roman"/>
          <w:sz w:val="24"/>
          <w:szCs w:val="24"/>
        </w:rPr>
        <w:t xml:space="preserve"> </w:t>
      </w:r>
      <w:r w:rsidR="00863030" w:rsidRPr="00863030">
        <w:rPr>
          <w:rFonts w:ascii="Times New Roman" w:hAnsi="Times New Roman" w:cs="Times New Roman"/>
          <w:sz w:val="24"/>
          <w:szCs w:val="24"/>
        </w:rPr>
        <w:t xml:space="preserve">организация дополнительного профессионального образования муниципальных служащих, </w:t>
      </w:r>
      <w:r w:rsidR="00863030" w:rsidRPr="00863030">
        <w:rPr>
          <w:rFonts w:ascii="Times New Roman" w:eastAsia="Calibri" w:hAnsi="Times New Roman" w:cs="Times New Roman"/>
          <w:sz w:val="24"/>
          <w:szCs w:val="24"/>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863030" w:rsidRPr="00863030">
        <w:rPr>
          <w:rFonts w:ascii="Times New Roman" w:hAnsi="Times New Roman" w:cs="Times New Roman"/>
          <w:sz w:val="24"/>
          <w:szCs w:val="24"/>
        </w:rPr>
        <w:t>;</w:t>
      </w:r>
    </w:p>
    <w:p w14:paraId="5AD7BB15" w14:textId="094750BA" w:rsidR="00FB070B" w:rsidRPr="007B1928" w:rsidRDefault="00863030" w:rsidP="00863030">
      <w:pPr>
        <w:ind w:firstLine="709"/>
        <w:jc w:val="both"/>
      </w:pPr>
      <w:r>
        <w:t>22</w:t>
      </w:r>
      <w:r w:rsidR="00235F78" w:rsidRPr="00863030">
        <w:t>) обеспечение выполнения требований к антитеррористической защищенности объектов, находящихся в муниципальной</w:t>
      </w:r>
      <w:r w:rsidR="00235F78" w:rsidRPr="007B1928">
        <w:t xml:space="preserve"> собственности или в ведении органов местного самоуправления.</w:t>
      </w:r>
    </w:p>
    <w:p w14:paraId="2130F870" w14:textId="2015D93A" w:rsidR="009B6B64" w:rsidRPr="007B1928" w:rsidRDefault="009B6B64" w:rsidP="00662FB1">
      <w:pPr>
        <w:ind w:firstLine="709"/>
        <w:jc w:val="both"/>
        <w:rPr>
          <w:bCs/>
        </w:rPr>
      </w:pPr>
      <w:r w:rsidRPr="007B1928">
        <w:t>2</w:t>
      </w:r>
      <w:r w:rsidR="00863030">
        <w:t>3</w:t>
      </w:r>
      <w:r w:rsidRPr="007B1928">
        <w:t xml:space="preserve">) иные </w:t>
      </w:r>
      <w:r w:rsidRPr="007B1928">
        <w:rPr>
          <w:bCs/>
        </w:rPr>
        <w:t>полномочия в соответствии с федеральными законами, законами города Москвы, настоящим Уставом.</w:t>
      </w:r>
    </w:p>
    <w:p w14:paraId="6EB79D87" w14:textId="77777777" w:rsidR="00235F78" w:rsidRPr="00863030" w:rsidRDefault="00235F78" w:rsidP="00863030">
      <w:pPr>
        <w:jc w:val="both"/>
      </w:pPr>
    </w:p>
    <w:p w14:paraId="36D56945" w14:textId="77777777" w:rsidR="00863030" w:rsidRPr="00863030" w:rsidRDefault="00863030" w:rsidP="00863030">
      <w:pPr>
        <w:jc w:val="both"/>
      </w:pPr>
      <w:r w:rsidRPr="00863030">
        <w:rPr>
          <w:b/>
        </w:rPr>
        <w:t>Статья 16.1. Руководитель аппарата Совета депутатов</w:t>
      </w:r>
    </w:p>
    <w:p w14:paraId="5857655D" w14:textId="77777777" w:rsidR="00863030" w:rsidRPr="00863030" w:rsidRDefault="00863030" w:rsidP="00863030">
      <w:pPr>
        <w:adjustRightInd w:val="0"/>
        <w:ind w:firstLine="709"/>
        <w:jc w:val="both"/>
      </w:pPr>
      <w:r w:rsidRPr="00863030">
        <w:t>1. Руководителем аппарата Совета депутатов является лицо, назначенное на должность руководителя аппарата Совета депутатов Советом депутатов из числа кандидатов, представленных конкурсной комиссией по результатам конкурса.</w:t>
      </w:r>
    </w:p>
    <w:p w14:paraId="2BD88929" w14:textId="77777777" w:rsidR="00863030" w:rsidRPr="00863030" w:rsidRDefault="00863030" w:rsidP="00863030">
      <w:pPr>
        <w:adjustRightInd w:val="0"/>
        <w:ind w:firstLine="709"/>
        <w:jc w:val="both"/>
      </w:pPr>
      <w:r w:rsidRPr="00863030">
        <w:t xml:space="preserve">2. Контракт с руководителем аппарата Совета депутатов заключается главой муниципального округа на срок полномочий Совета депутатов, принявшего решение о назначении лица на должность руководителя аппарата Совета депутатов (до дня начала работы Совета депутатов нового созыва), но не менее чем на два года. </w:t>
      </w:r>
    </w:p>
    <w:p w14:paraId="2D12C4B6" w14:textId="77777777" w:rsidR="00863030" w:rsidRPr="00863030" w:rsidRDefault="00863030" w:rsidP="00863030">
      <w:pPr>
        <w:ind w:firstLine="709"/>
        <w:jc w:val="both"/>
      </w:pPr>
      <w:r w:rsidRPr="00863030">
        <w:t xml:space="preserve">3. Порядок проведения конкурса на замещение должности руководителя аппарата Совета депутатов и условия контракта с руководителем аппарата Совета депутатов, в части, касающейся осуществления полномочий по решению вопросов местного значения, устанавливаются решением Совета депутатов. </w:t>
      </w:r>
    </w:p>
    <w:p w14:paraId="4411334A" w14:textId="77777777" w:rsidR="00863030" w:rsidRPr="00863030" w:rsidRDefault="00863030" w:rsidP="00863030">
      <w:pPr>
        <w:pStyle w:val="ConsNormal"/>
        <w:ind w:right="0" w:firstLine="709"/>
        <w:jc w:val="both"/>
      </w:pPr>
      <w:r w:rsidRPr="00863030">
        <w:rPr>
          <w:rFonts w:ascii="Times New Roman" w:hAnsi="Times New Roman" w:cs="Times New Roman"/>
        </w:rPr>
        <w:t>4. Руководитель аппарата Совета депутатов</w:t>
      </w:r>
      <w:r w:rsidRPr="00863030">
        <w:t xml:space="preserve"> </w:t>
      </w:r>
      <w:r w:rsidRPr="00863030">
        <w:rPr>
          <w:rFonts w:ascii="Times New Roman" w:hAnsi="Times New Roman" w:cs="Times New Roman"/>
        </w:rPr>
        <w:t>является муниципальным служащим, на него распространяется действие трудового законодательства с особенностями, предусмотренными</w:t>
      </w:r>
      <w:r w:rsidRPr="00863030">
        <w:t xml:space="preserve"> </w:t>
      </w:r>
      <w:r w:rsidRPr="00863030">
        <w:rPr>
          <w:rFonts w:ascii="Times New Roman" w:hAnsi="Times New Roman" w:cs="Times New Roman"/>
        </w:rPr>
        <w:t>Федеральным законом от 2 марта 2007 года № 25-ФЗ «О муниципальной службе в Российской Федерации».</w:t>
      </w:r>
      <w:r w:rsidRPr="00863030">
        <w:t xml:space="preserve"> </w:t>
      </w:r>
    </w:p>
    <w:p w14:paraId="62E9680F" w14:textId="77777777" w:rsidR="00863030" w:rsidRPr="00863030" w:rsidRDefault="00863030" w:rsidP="00863030">
      <w:pPr>
        <w:ind w:firstLine="709"/>
        <w:jc w:val="both"/>
      </w:pPr>
    </w:p>
    <w:p w14:paraId="2F4A00E9" w14:textId="77777777" w:rsidR="00863030" w:rsidRPr="00863030" w:rsidRDefault="00863030" w:rsidP="00863030">
      <w:pPr>
        <w:jc w:val="both"/>
        <w:rPr>
          <w:b/>
        </w:rPr>
      </w:pPr>
      <w:r w:rsidRPr="00863030">
        <w:rPr>
          <w:b/>
        </w:rPr>
        <w:t>Статья 16.2. Полномочия руководителя аппарата Совета депутатов</w:t>
      </w:r>
    </w:p>
    <w:p w14:paraId="52729FD6" w14:textId="77777777" w:rsidR="00863030" w:rsidRPr="00863030" w:rsidRDefault="00863030" w:rsidP="00863030">
      <w:pPr>
        <w:ind w:firstLine="709"/>
      </w:pPr>
      <w:r w:rsidRPr="00863030">
        <w:t>1. Руководитель аппарата Совета депутатов:</w:t>
      </w:r>
    </w:p>
    <w:p w14:paraId="126AA79E" w14:textId="77777777" w:rsidR="00863030" w:rsidRPr="00863030" w:rsidRDefault="00863030" w:rsidP="00863030">
      <w:pPr>
        <w:ind w:firstLine="709"/>
        <w:jc w:val="both"/>
      </w:pPr>
      <w:r w:rsidRPr="00863030">
        <w:t>1) подконтролен и подотчетен Совету депутатов;</w:t>
      </w:r>
    </w:p>
    <w:p w14:paraId="20AD07D5" w14:textId="77777777" w:rsidR="00863030" w:rsidRPr="00863030" w:rsidRDefault="00863030" w:rsidP="00863030">
      <w:pPr>
        <w:ind w:firstLine="709"/>
        <w:jc w:val="both"/>
      </w:pPr>
      <w:r w:rsidRPr="00863030">
        <w:t>2) представляет Совету депутатов ежегодно, не позднее 1 апреля, отчеты о результатах своей деятельности и деятельности аппарата Совета депутатов, в том числе о решении вопросов, поставленных Советом депутатов;</w:t>
      </w:r>
    </w:p>
    <w:p w14:paraId="29122908" w14:textId="77777777" w:rsidR="00863030" w:rsidRPr="00863030" w:rsidRDefault="00863030" w:rsidP="00863030">
      <w:pPr>
        <w:ind w:firstLine="709"/>
        <w:jc w:val="both"/>
        <w:rPr>
          <w:bCs/>
        </w:rPr>
      </w:pPr>
      <w:r w:rsidRPr="00863030">
        <w:t>3) обеспечивает осуществление аппаратом Совета депутатов полномочий по решению вопросов местного значения и переданным полномочиям;</w:t>
      </w:r>
    </w:p>
    <w:p w14:paraId="38BCE9A7" w14:textId="77777777" w:rsidR="00863030" w:rsidRPr="00863030" w:rsidRDefault="00863030" w:rsidP="00863030">
      <w:pPr>
        <w:pStyle w:val="a4"/>
        <w:ind w:firstLine="709"/>
        <w:rPr>
          <w:bCs/>
          <w:sz w:val="24"/>
          <w:szCs w:val="24"/>
        </w:rPr>
      </w:pPr>
      <w:r w:rsidRPr="00863030">
        <w:rPr>
          <w:sz w:val="24"/>
          <w:szCs w:val="24"/>
        </w:rPr>
        <w:lastRenderedPageBreak/>
        <w:t>4) от имени муниципального округа выступает в суде без доверенности, приобретает, осуществляет имущественные и иные права и обязанности;</w:t>
      </w:r>
    </w:p>
    <w:p w14:paraId="425C8C07" w14:textId="77777777" w:rsidR="00863030" w:rsidRPr="00863030" w:rsidRDefault="00863030" w:rsidP="00863030">
      <w:pPr>
        <w:pStyle w:val="a4"/>
        <w:ind w:firstLine="709"/>
        <w:rPr>
          <w:bCs/>
          <w:sz w:val="24"/>
          <w:szCs w:val="24"/>
        </w:rPr>
      </w:pPr>
      <w:r w:rsidRPr="00863030">
        <w:rPr>
          <w:sz w:val="24"/>
          <w:szCs w:val="24"/>
        </w:rPr>
        <w:t>5) организует работу аппарата Совета депутатов;</w:t>
      </w:r>
    </w:p>
    <w:p w14:paraId="7374B2A5" w14:textId="77777777" w:rsidR="00863030" w:rsidRPr="00863030" w:rsidRDefault="00863030" w:rsidP="00863030">
      <w:pPr>
        <w:pStyle w:val="a4"/>
        <w:ind w:firstLine="709"/>
        <w:rPr>
          <w:bCs/>
          <w:sz w:val="24"/>
          <w:szCs w:val="24"/>
        </w:rPr>
      </w:pPr>
      <w:r w:rsidRPr="00863030">
        <w:rPr>
          <w:sz w:val="24"/>
          <w:szCs w:val="24"/>
        </w:rPr>
        <w:t xml:space="preserve">6) представляет без доверенности аппарат Совета депутатов; </w:t>
      </w:r>
    </w:p>
    <w:p w14:paraId="5EF6566E" w14:textId="77777777" w:rsidR="00863030" w:rsidRPr="00863030" w:rsidRDefault="00863030" w:rsidP="00863030">
      <w:pPr>
        <w:pStyle w:val="a4"/>
        <w:ind w:firstLine="709"/>
        <w:rPr>
          <w:bCs/>
          <w:sz w:val="24"/>
          <w:szCs w:val="24"/>
        </w:rPr>
      </w:pPr>
      <w:r w:rsidRPr="00863030">
        <w:rPr>
          <w:sz w:val="24"/>
          <w:szCs w:val="24"/>
        </w:rPr>
        <w:t>7) заключает от имени муниципального округа муниципальные контракты и иные договоры;</w:t>
      </w:r>
    </w:p>
    <w:p w14:paraId="2B5EA8C8" w14:textId="77777777" w:rsidR="00863030" w:rsidRPr="00863030" w:rsidRDefault="00863030" w:rsidP="00863030">
      <w:pPr>
        <w:ind w:firstLine="709"/>
        <w:jc w:val="both"/>
      </w:pPr>
      <w:r w:rsidRPr="00863030">
        <w:t>8) организует выполнение решений Совета депутатов в пределах своих полномочий и полномочий аппарата Совета депутатов;</w:t>
      </w:r>
    </w:p>
    <w:p w14:paraId="697DCCEE" w14:textId="77777777" w:rsidR="00863030" w:rsidRPr="00863030" w:rsidRDefault="00863030" w:rsidP="00863030">
      <w:pPr>
        <w:ind w:firstLine="709"/>
        <w:jc w:val="both"/>
      </w:pPr>
      <w:r w:rsidRPr="00863030">
        <w:t>9) имеет право вносить в Совет депутатов проекты решений Совета депутатов;</w:t>
      </w:r>
    </w:p>
    <w:p w14:paraId="1A2BC338" w14:textId="77777777" w:rsidR="00863030" w:rsidRPr="00863030" w:rsidRDefault="00863030" w:rsidP="00863030">
      <w:pPr>
        <w:ind w:firstLine="709"/>
        <w:jc w:val="both"/>
      </w:pPr>
      <w:r w:rsidRPr="00863030">
        <w:t>10) участвует в работе призывной комиссии в соответствии с федеральным законодательством;</w:t>
      </w:r>
    </w:p>
    <w:p w14:paraId="1BECFF62" w14:textId="77777777" w:rsidR="00863030" w:rsidRPr="00863030" w:rsidRDefault="00863030" w:rsidP="00863030">
      <w:pPr>
        <w:pStyle w:val="a4"/>
        <w:ind w:firstLine="709"/>
        <w:rPr>
          <w:bCs/>
          <w:sz w:val="24"/>
          <w:szCs w:val="24"/>
        </w:rPr>
      </w:pPr>
      <w:r w:rsidRPr="00863030">
        <w:rPr>
          <w:sz w:val="24"/>
          <w:szCs w:val="24"/>
        </w:rPr>
        <w:t>11) иные полномочия, возложенные на него федеральными законами, законами города Москвы, настоящим Уставом.</w:t>
      </w:r>
    </w:p>
    <w:p w14:paraId="6E0E0361" w14:textId="77777777" w:rsidR="00863030" w:rsidRPr="00863030" w:rsidRDefault="00863030" w:rsidP="00863030">
      <w:pPr>
        <w:ind w:firstLine="708"/>
        <w:jc w:val="both"/>
      </w:pPr>
      <w:r w:rsidRPr="00863030">
        <w:t>2. В случае истечения срока полномочий руководителя аппарата Совета депутатов 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решением Совета депутатов.</w:t>
      </w:r>
    </w:p>
    <w:p w14:paraId="2AA48398" w14:textId="77777777" w:rsidR="00863030" w:rsidRPr="00863030" w:rsidRDefault="00863030" w:rsidP="00863030">
      <w:pPr>
        <w:ind w:firstLine="708"/>
        <w:jc w:val="both"/>
      </w:pPr>
      <w:r w:rsidRPr="00863030">
        <w:t>В случае временного отсутствия руководителя аппарата Совета депутатов его полномочия временно исполняет муниципальный служащий, уполномоченный распоряжением аппарата Совета депутатов.</w:t>
      </w:r>
    </w:p>
    <w:p w14:paraId="045932AB" w14:textId="77777777" w:rsidR="00863030" w:rsidRPr="00863030" w:rsidRDefault="00863030" w:rsidP="00863030">
      <w:pPr>
        <w:ind w:firstLine="708"/>
        <w:jc w:val="both"/>
      </w:pPr>
      <w:r w:rsidRPr="00863030">
        <w:t>3. Заявление об отставке по собственному желанию подается руководителем аппарата Совета депутатов в Совет депутатов.</w:t>
      </w:r>
    </w:p>
    <w:p w14:paraId="6CF9726E" w14:textId="77777777" w:rsidR="00863030" w:rsidRPr="00863030" w:rsidRDefault="00863030" w:rsidP="00863030">
      <w:pPr>
        <w:ind w:firstLine="708"/>
        <w:jc w:val="both"/>
      </w:pPr>
      <w:r w:rsidRPr="00863030">
        <w:t>4. Досрочное прекращение полномочий руководителя аппарата Совета депутатов оформляется решением Совета депутатов, в котором определяется дата прекращения полномочий руководителя аппарата Совета депутатов.</w:t>
      </w:r>
    </w:p>
    <w:p w14:paraId="786ADE0C" w14:textId="38A7DB86" w:rsidR="00863030" w:rsidRPr="00863030" w:rsidRDefault="00863030" w:rsidP="00906D63">
      <w:pPr>
        <w:ind w:firstLine="708"/>
        <w:jc w:val="both"/>
      </w:pPr>
      <w:r w:rsidRPr="00863030">
        <w:t>5. При досрочном прекращении полномочий руководителя аппарата Совета депутатов конкурс на замещение должности руководителя аппарата Совета депутатов должен быть проведен не позднее чем через 90 дней со дня прекращения полномочий.</w:t>
      </w:r>
    </w:p>
    <w:p w14:paraId="1A9D7D5F" w14:textId="77777777" w:rsidR="00863030" w:rsidRDefault="00863030" w:rsidP="007B1928">
      <w:pPr>
        <w:pStyle w:val="a6"/>
        <w:ind w:left="0"/>
        <w:jc w:val="both"/>
        <w:outlineLvl w:val="1"/>
        <w:rPr>
          <w:b/>
        </w:rPr>
      </w:pPr>
    </w:p>
    <w:p w14:paraId="152330C4" w14:textId="77777777" w:rsidR="00FB070B" w:rsidRPr="00662FB1" w:rsidRDefault="00FB070B" w:rsidP="007B1928">
      <w:pPr>
        <w:pStyle w:val="a6"/>
        <w:ind w:left="0"/>
        <w:jc w:val="both"/>
        <w:outlineLvl w:val="1"/>
        <w:rPr>
          <w:b/>
        </w:rPr>
      </w:pPr>
      <w:r w:rsidRPr="00662FB1">
        <w:rPr>
          <w:b/>
        </w:rPr>
        <w:t xml:space="preserve">Статья 17. Муниципальная служба </w:t>
      </w:r>
    </w:p>
    <w:p w14:paraId="02129843" w14:textId="77777777" w:rsidR="00FB070B" w:rsidRPr="007B1928" w:rsidRDefault="00FB070B" w:rsidP="00662FB1">
      <w:pPr>
        <w:pStyle w:val="a6"/>
        <w:ind w:left="0" w:firstLine="709"/>
        <w:jc w:val="both"/>
      </w:pPr>
      <w:r w:rsidRPr="007B1928">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14:paraId="1E67F9A4" w14:textId="77777777" w:rsidR="00FB070B" w:rsidRPr="007B1928" w:rsidRDefault="00FB070B" w:rsidP="00662FB1">
      <w:pPr>
        <w:pStyle w:val="a6"/>
        <w:ind w:left="0" w:firstLine="709"/>
        <w:jc w:val="both"/>
      </w:pPr>
      <w:r w:rsidRPr="007B1928">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7B1928">
        <w:rPr>
          <w:iCs/>
        </w:rPr>
        <w:t>аппарате Совета депутатов</w:t>
      </w:r>
      <w:r w:rsidRPr="007B1928">
        <w:t xml:space="preserve"> за денежное содержание, выплачиваемое за счет средств местного бюджета.</w:t>
      </w:r>
    </w:p>
    <w:p w14:paraId="15E0BE0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14:paraId="69E60A65"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14:paraId="3929C35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5. </w:t>
      </w:r>
      <w:r w:rsidR="00235F78" w:rsidRPr="007B1928">
        <w:rPr>
          <w:rFonts w:ascii="Times New Roman" w:hAnsi="Times New Roman" w:cs="Times New Roman"/>
        </w:rPr>
        <w:t xml:space="preserve">Квалификационные требования к уровню профессионального образования, </w:t>
      </w:r>
      <w:r w:rsidR="000D78AA" w:rsidRPr="000D78AA">
        <w:rPr>
          <w:rFonts w:ascii="Times New Roman" w:hAnsi="Times New Roman" w:cs="Times New Roman"/>
        </w:rPr>
        <w:t>необходимому</w:t>
      </w:r>
      <w:r w:rsidR="00235F78" w:rsidRPr="000D78AA">
        <w:rPr>
          <w:rFonts w:ascii="Times New Roman" w:hAnsi="Times New Roman" w:cs="Times New Roman"/>
        </w:rPr>
        <w:t xml:space="preserve"> для замещения должностей муниципальной службы, устанавливаются</w:t>
      </w:r>
      <w:r w:rsidR="00235F78" w:rsidRPr="007B1928">
        <w:rPr>
          <w:rFonts w:ascii="Times New Roman" w:hAnsi="Times New Roman" w:cs="Times New Roman"/>
        </w:rPr>
        <w:t xml:space="preserve"> </w:t>
      </w:r>
      <w:r w:rsidR="00235F78" w:rsidRPr="007B1928">
        <w:rPr>
          <w:rFonts w:ascii="Times New Roman" w:hAnsi="Times New Roman" w:cs="Times New Roman"/>
        </w:rPr>
        <w:lastRenderedPageBreak/>
        <w:t>решением Совета депутатов в соответствии с Законом города Москвы от 22 октября 2008 года №50 «О муниципальной службе в городе Москве»</w:t>
      </w:r>
      <w:r w:rsidRPr="007B1928">
        <w:rPr>
          <w:rFonts w:ascii="Times New Roman" w:hAnsi="Times New Roman" w:cs="Times New Roman"/>
        </w:rPr>
        <w:t>.</w:t>
      </w:r>
    </w:p>
    <w:p w14:paraId="1236F995" w14:textId="77777777" w:rsidR="00FB070B" w:rsidRPr="007B1928" w:rsidRDefault="00FB070B" w:rsidP="00662FB1">
      <w:pPr>
        <w:ind w:firstLine="709"/>
        <w:jc w:val="both"/>
        <w:rPr>
          <w:bCs/>
        </w:rPr>
      </w:pPr>
      <w:r w:rsidRPr="007B1928">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14:paraId="621185F8" w14:textId="77777777" w:rsidR="00FB070B" w:rsidRPr="007B1928" w:rsidRDefault="00FB070B" w:rsidP="007B1928">
      <w:pPr>
        <w:jc w:val="both"/>
        <w:rPr>
          <w:bCs/>
        </w:rPr>
      </w:pPr>
    </w:p>
    <w:p w14:paraId="554D67D0"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 xml:space="preserve">Статья 18. Ответственность органов и должностных лиц местного самоуправления, депутата </w:t>
      </w:r>
    </w:p>
    <w:p w14:paraId="159485E9" w14:textId="77777777" w:rsidR="00FB070B" w:rsidRPr="007B1928" w:rsidRDefault="00FB070B" w:rsidP="007B1928">
      <w:pPr>
        <w:jc w:val="both"/>
      </w:pPr>
    </w:p>
    <w:p w14:paraId="7DE1EBF8" w14:textId="77777777" w:rsidR="00FB070B" w:rsidRPr="007B1928" w:rsidRDefault="00FB070B" w:rsidP="00662FB1">
      <w:pPr>
        <w:ind w:firstLine="709"/>
        <w:jc w:val="both"/>
      </w:pPr>
      <w:r w:rsidRPr="007B1928">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14:paraId="5F268F5D" w14:textId="77777777" w:rsidR="00FB070B" w:rsidRPr="007B1928" w:rsidRDefault="00FB070B" w:rsidP="00662FB1">
      <w:pPr>
        <w:ind w:firstLine="709"/>
        <w:jc w:val="both"/>
      </w:pPr>
      <w:r w:rsidRPr="007B1928">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14:paraId="6556CFCE" w14:textId="77777777" w:rsidR="00FB070B" w:rsidRPr="007B1928" w:rsidRDefault="00FB070B" w:rsidP="00662FB1">
      <w:pPr>
        <w:ind w:firstLine="709"/>
        <w:jc w:val="both"/>
      </w:pPr>
      <w:r w:rsidRPr="007B1928">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14:paraId="4E6EF6B0" w14:textId="77777777" w:rsidR="00FB070B" w:rsidRPr="007B1928" w:rsidRDefault="00FB070B" w:rsidP="00662FB1">
      <w:pPr>
        <w:ind w:firstLine="709"/>
        <w:jc w:val="both"/>
      </w:pPr>
      <w:r w:rsidRPr="007B1928">
        <w:rPr>
          <w:bCs/>
        </w:rPr>
        <w:t xml:space="preserve">4. </w:t>
      </w:r>
      <w:r w:rsidRPr="007B1928">
        <w:t>Депутат несет ответственность перед жителями в соответствии с федеральными законами.</w:t>
      </w:r>
    </w:p>
    <w:p w14:paraId="11FAAA83" w14:textId="77777777" w:rsidR="00FB070B" w:rsidRPr="007B1928" w:rsidRDefault="00FB070B" w:rsidP="00662FB1">
      <w:pPr>
        <w:ind w:firstLine="709"/>
        <w:jc w:val="both"/>
      </w:pPr>
      <w:r w:rsidRPr="007B1928">
        <w:t xml:space="preserve">5. Депутат в случаях, предусмотренных федеральным законодательством, может быть отозван населением. </w:t>
      </w:r>
    </w:p>
    <w:p w14:paraId="586C1EA2" w14:textId="77777777" w:rsidR="00FB070B" w:rsidRPr="007B1928" w:rsidRDefault="00FB070B" w:rsidP="00662FB1">
      <w:pPr>
        <w:ind w:firstLine="709"/>
        <w:jc w:val="both"/>
      </w:pPr>
      <w:r w:rsidRPr="007B1928">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14:paraId="46E00BC9" w14:textId="77777777" w:rsidR="00FB070B" w:rsidRPr="007B1928" w:rsidRDefault="00FB070B" w:rsidP="007B1928">
      <w:pPr>
        <w:pStyle w:val="a4"/>
        <w:rPr>
          <w:strike/>
          <w:sz w:val="24"/>
          <w:szCs w:val="24"/>
        </w:rPr>
      </w:pPr>
    </w:p>
    <w:p w14:paraId="1C30FD2E" w14:textId="77777777" w:rsidR="00FB070B" w:rsidRPr="00662FB1" w:rsidRDefault="00FB070B" w:rsidP="00662FB1">
      <w:pPr>
        <w:pStyle w:val="a4"/>
        <w:jc w:val="center"/>
        <w:outlineLvl w:val="0"/>
        <w:rPr>
          <w:caps/>
          <w:sz w:val="24"/>
          <w:szCs w:val="24"/>
        </w:rPr>
      </w:pPr>
      <w:r w:rsidRPr="00662FB1">
        <w:rPr>
          <w:caps/>
          <w:sz w:val="24"/>
          <w:szCs w:val="24"/>
        </w:rPr>
        <w:t xml:space="preserve">Глава </w:t>
      </w:r>
      <w:r w:rsidRPr="00662FB1">
        <w:rPr>
          <w:caps/>
          <w:sz w:val="24"/>
          <w:szCs w:val="24"/>
          <w:lang w:val="en-US"/>
        </w:rPr>
        <w:t>III</w:t>
      </w:r>
      <w:r w:rsidRPr="00662FB1">
        <w:rPr>
          <w:caps/>
          <w:sz w:val="24"/>
          <w:szCs w:val="24"/>
        </w:rPr>
        <w:t>. Муниципальные правовые акты</w:t>
      </w:r>
    </w:p>
    <w:p w14:paraId="1E6D9B6A" w14:textId="77777777" w:rsidR="00FB070B" w:rsidRPr="007B1928" w:rsidRDefault="00FB070B" w:rsidP="007B1928">
      <w:pPr>
        <w:pStyle w:val="a4"/>
        <w:rPr>
          <w:sz w:val="24"/>
          <w:szCs w:val="24"/>
        </w:rPr>
      </w:pPr>
    </w:p>
    <w:p w14:paraId="6DEFF2D8"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color w:val="auto"/>
          <w:sz w:val="24"/>
          <w:szCs w:val="24"/>
        </w:rPr>
        <w:t xml:space="preserve">Статья 19. </w:t>
      </w:r>
      <w:r w:rsidRPr="00662FB1">
        <w:rPr>
          <w:rFonts w:ascii="Times New Roman" w:hAnsi="Times New Roman" w:cs="Times New Roman"/>
          <w:b/>
          <w:bCs/>
          <w:color w:val="auto"/>
          <w:sz w:val="24"/>
          <w:szCs w:val="24"/>
        </w:rPr>
        <w:t>Система муниципальных правовых актов</w:t>
      </w:r>
    </w:p>
    <w:p w14:paraId="2944314C" w14:textId="77777777" w:rsidR="00FB070B" w:rsidRPr="007B1928" w:rsidRDefault="00FB070B" w:rsidP="007B1928">
      <w:pPr>
        <w:jc w:val="both"/>
      </w:pPr>
    </w:p>
    <w:p w14:paraId="3823E895" w14:textId="77777777" w:rsidR="00FB070B" w:rsidRPr="007B1928" w:rsidRDefault="00FB070B" w:rsidP="00662FB1">
      <w:pPr>
        <w:ind w:firstLine="709"/>
        <w:jc w:val="both"/>
      </w:pPr>
      <w:r w:rsidRPr="007B1928">
        <w:t>1. В систему муниципальных правовых актов входят:</w:t>
      </w:r>
    </w:p>
    <w:p w14:paraId="549E69E7" w14:textId="77777777" w:rsidR="00FB070B" w:rsidRPr="007B1928" w:rsidRDefault="00FB070B" w:rsidP="00662FB1">
      <w:pPr>
        <w:ind w:firstLine="709"/>
        <w:jc w:val="both"/>
      </w:pPr>
      <w:r w:rsidRPr="007B1928">
        <w:t xml:space="preserve">1) настоящий Устав; </w:t>
      </w:r>
    </w:p>
    <w:p w14:paraId="5C51B196" w14:textId="77777777" w:rsidR="00FB070B" w:rsidRPr="007B1928" w:rsidRDefault="00FB070B" w:rsidP="00662FB1">
      <w:pPr>
        <w:ind w:firstLine="709"/>
        <w:jc w:val="both"/>
      </w:pPr>
      <w:r w:rsidRPr="007B1928">
        <w:t>2) правовые акты, принятые на местном референдуме;</w:t>
      </w:r>
    </w:p>
    <w:p w14:paraId="4516AC32" w14:textId="77777777" w:rsidR="00FB070B" w:rsidRPr="007B1928" w:rsidRDefault="00FB070B" w:rsidP="00662FB1">
      <w:pPr>
        <w:ind w:firstLine="709"/>
        <w:jc w:val="both"/>
      </w:pPr>
      <w:r w:rsidRPr="007B1928">
        <w:t>3) нормативные и иные правовые акты Совета депутатов;</w:t>
      </w:r>
    </w:p>
    <w:p w14:paraId="11D8D8CD"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4) правовые акты главы муниципального округа;</w:t>
      </w:r>
    </w:p>
    <w:p w14:paraId="4701F3C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5) правовые акты </w:t>
      </w:r>
      <w:r w:rsidRPr="007B1928">
        <w:rPr>
          <w:rFonts w:ascii="Times New Roman" w:hAnsi="Times New Roman" w:cs="Times New Roman"/>
          <w:iCs/>
        </w:rPr>
        <w:t>аппарата Совета депутатов</w:t>
      </w:r>
      <w:r w:rsidRPr="007B1928">
        <w:rPr>
          <w:rFonts w:ascii="Times New Roman" w:hAnsi="Times New Roman" w:cs="Times New Roman"/>
        </w:rPr>
        <w:t>.</w:t>
      </w:r>
    </w:p>
    <w:p w14:paraId="30F137AA"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14:paraId="30F1349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07BA222" w14:textId="77777777" w:rsidR="00FB070B" w:rsidRPr="007B1928" w:rsidRDefault="00FB070B" w:rsidP="007B1928">
      <w:pPr>
        <w:jc w:val="both"/>
      </w:pPr>
    </w:p>
    <w:p w14:paraId="1BF82A79" w14:textId="77777777" w:rsidR="00863030" w:rsidRDefault="00863030" w:rsidP="007B1928">
      <w:pPr>
        <w:pStyle w:val="2"/>
        <w:jc w:val="both"/>
        <w:rPr>
          <w:rFonts w:ascii="Times New Roman" w:hAnsi="Times New Roman" w:cs="Times New Roman"/>
          <w:b/>
          <w:color w:val="auto"/>
          <w:sz w:val="24"/>
          <w:szCs w:val="24"/>
        </w:rPr>
      </w:pPr>
    </w:p>
    <w:p w14:paraId="1207AFF2"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20. Устав </w:t>
      </w:r>
    </w:p>
    <w:p w14:paraId="4BF5963A" w14:textId="77777777" w:rsidR="00FB070B" w:rsidRPr="007B1928" w:rsidRDefault="00FB070B" w:rsidP="007B1928">
      <w:pPr>
        <w:jc w:val="both"/>
      </w:pPr>
    </w:p>
    <w:p w14:paraId="27911B91" w14:textId="77777777" w:rsidR="00FB070B" w:rsidRPr="007B1928" w:rsidRDefault="00FB070B" w:rsidP="00662FB1">
      <w:pPr>
        <w:ind w:firstLine="709"/>
        <w:jc w:val="both"/>
      </w:pPr>
      <w:r w:rsidRPr="007B1928">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14:paraId="04DB641E" w14:textId="77777777" w:rsidR="00FB070B" w:rsidRPr="007B1928" w:rsidRDefault="00FB070B" w:rsidP="00662FB1">
      <w:pPr>
        <w:ind w:firstLine="709"/>
        <w:jc w:val="both"/>
      </w:pPr>
      <w:r w:rsidRPr="007B1928">
        <w:t>2. Устав, р</w:t>
      </w:r>
      <w:r w:rsidRPr="007B1928">
        <w:rPr>
          <w:bCs/>
        </w:rPr>
        <w:t>ешение о внесении изменений и дополнений в Устав</w:t>
      </w:r>
      <w:r w:rsidRPr="007B1928">
        <w:t xml:space="preserve"> принимаются Советом депутатов </w:t>
      </w:r>
      <w:r w:rsidRPr="007B1928">
        <w:rPr>
          <w:bCs/>
        </w:rPr>
        <w:t>большинством в две трети</w:t>
      </w:r>
      <w:r w:rsidRPr="007B1928">
        <w:t xml:space="preserve"> голосов от установленной численности депутатов. </w:t>
      </w:r>
    </w:p>
    <w:p w14:paraId="6F9C8F96" w14:textId="77777777" w:rsidR="000B4CDB" w:rsidRPr="007B1928" w:rsidRDefault="000B4CDB" w:rsidP="00662FB1">
      <w:pPr>
        <w:adjustRightInd w:val="0"/>
        <w:ind w:firstLine="709"/>
        <w:jc w:val="both"/>
      </w:pPr>
      <w:r w:rsidRPr="007B1928">
        <w:rPr>
          <w:rFonts w:eastAsia="Calibri"/>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643D72A3" w14:textId="2EC98381" w:rsidR="000B4CDB" w:rsidRPr="007B1928" w:rsidRDefault="000B4CDB" w:rsidP="00662FB1">
      <w:pPr>
        <w:adjustRightInd w:val="0"/>
        <w:ind w:firstLine="709"/>
        <w:jc w:val="both"/>
      </w:pPr>
      <w:r w:rsidRPr="007B1928">
        <w:t>4. </w:t>
      </w:r>
      <w:r w:rsidR="00863030">
        <w:t xml:space="preserve">Проект Устава, проект </w:t>
      </w:r>
      <w:r w:rsidR="00863030" w:rsidRPr="00160C33">
        <w:t>решения Совета депутатов о внесении изменений и дополнений в Устав (далее для настоящей статьи – проект решения о внесении изменений в Устав)</w:t>
      </w:r>
      <w:r w:rsidR="00863030">
        <w:t xml:space="preserve"> </w:t>
      </w:r>
      <w:r w:rsidR="00863030" w:rsidRPr="00160C33">
        <w:t>могут вносить</w:t>
      </w:r>
      <w:r w:rsidR="00863030">
        <w:t xml:space="preserve"> депутат, группа депутатов, глава муниципального округа, руководитель аппарата Совета депутатов</w:t>
      </w:r>
      <w:r w:rsidR="00863030" w:rsidRPr="00053687">
        <w:t>,</w:t>
      </w:r>
      <w:r w:rsidR="00863030" w:rsidRPr="006F3D0D">
        <w:rPr>
          <w:i/>
        </w:rPr>
        <w:t xml:space="preserve"> </w:t>
      </w:r>
      <w:r w:rsidR="00863030" w:rsidRPr="00160C33">
        <w:t>органы территориально</w:t>
      </w:r>
      <w:r w:rsidR="00863030">
        <w:t>го общественного самоуправления,</w:t>
      </w:r>
      <w:r w:rsidR="00863030" w:rsidRPr="00160C33">
        <w:t xml:space="preserve"> инициативные группы граждан.</w:t>
      </w:r>
      <w:r w:rsidRPr="007B1928">
        <w:t xml:space="preserve"> </w:t>
      </w:r>
    </w:p>
    <w:p w14:paraId="2463CEE1" w14:textId="77777777" w:rsidR="000B4CDB" w:rsidRPr="007B1928" w:rsidRDefault="000B4CDB" w:rsidP="00662FB1">
      <w:pPr>
        <w:adjustRightInd w:val="0"/>
        <w:ind w:firstLine="709"/>
        <w:jc w:val="both"/>
      </w:pPr>
      <w:r w:rsidRPr="007B1928">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14:paraId="2404444A" w14:textId="77777777" w:rsidR="000B4CDB" w:rsidRPr="007B1928" w:rsidRDefault="000B4CDB" w:rsidP="00662FB1">
      <w:pPr>
        <w:adjustRightInd w:val="0"/>
        <w:ind w:firstLine="709"/>
        <w:jc w:val="both"/>
      </w:pPr>
      <w:r w:rsidRPr="007B1928">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14:paraId="52BC8759" w14:textId="77777777" w:rsidR="00FB070B" w:rsidRPr="007B1928" w:rsidRDefault="00FB070B" w:rsidP="00662FB1">
      <w:pPr>
        <w:adjustRightInd w:val="0"/>
        <w:ind w:firstLine="709"/>
        <w:jc w:val="both"/>
      </w:pPr>
      <w:r w:rsidRPr="007B1928">
        <w:t>7</w:t>
      </w:r>
      <w:r w:rsidRPr="007B1928">
        <w:rPr>
          <w:bCs/>
        </w:rPr>
        <w:t>. Проект Устава, проект решения о внесении изменений в Устав</w:t>
      </w:r>
      <w:r w:rsidR="000B4CDB" w:rsidRPr="007B1928">
        <w:rPr>
          <w:bCs/>
        </w:rPr>
        <w:t xml:space="preserve">, </w:t>
      </w:r>
      <w:r w:rsidR="000B4CDB" w:rsidRPr="007B1928">
        <w:t>принятые Советом депутатов за основу,</w:t>
      </w:r>
      <w:r w:rsidRPr="007B1928">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7B1928">
        <w:t>внесении изменений и дополнений в Устав</w:t>
      </w:r>
      <w:r w:rsidRPr="007B1928">
        <w:rPr>
          <w:bCs/>
        </w:rPr>
        <w:t xml:space="preserve"> </w:t>
      </w:r>
      <w:r w:rsidRPr="007B1928">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25A15194" w14:textId="77777777" w:rsidR="00235F78" w:rsidRPr="007B1928" w:rsidRDefault="00235F78" w:rsidP="00662FB1">
      <w:pPr>
        <w:ind w:firstLine="709"/>
        <w:jc w:val="both"/>
      </w:pPr>
      <w:r w:rsidRPr="007B1928">
        <w:t xml:space="preserve">Порядок учета предложений по проекту </w:t>
      </w:r>
      <w:r w:rsidRPr="007B1928">
        <w:rPr>
          <w:bCs/>
        </w:rPr>
        <w:t xml:space="preserve">решения о внесении изменений в Устав, а также порядок участия граждан в его обсуждении </w:t>
      </w:r>
      <w:r w:rsidRPr="007B1928">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38C351FD" w14:textId="77777777" w:rsidR="00FB070B" w:rsidRPr="007B1928" w:rsidRDefault="00FB070B" w:rsidP="00662FB1">
      <w:pPr>
        <w:ind w:firstLine="709"/>
        <w:jc w:val="both"/>
      </w:pPr>
      <w:r w:rsidRPr="007B1928">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D78AA" w:rsidRPr="000D78AA">
        <w:t xml:space="preserve"> </w:t>
      </w:r>
      <w:r w:rsidR="000D78AA" w:rsidRPr="001214BD">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7B1928">
        <w:t>,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 Федерации».</w:t>
      </w:r>
    </w:p>
    <w:p w14:paraId="382D2BBB" w14:textId="77777777" w:rsidR="00FB070B" w:rsidRPr="007B1928" w:rsidRDefault="00FB070B" w:rsidP="007B1928">
      <w:pPr>
        <w:jc w:val="both"/>
      </w:pPr>
    </w:p>
    <w:p w14:paraId="37F37016"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21. Правовые акты, принятые на местном референдуме</w:t>
      </w:r>
    </w:p>
    <w:p w14:paraId="111FDCF4" w14:textId="77777777" w:rsidR="00FB070B" w:rsidRPr="007B1928" w:rsidRDefault="00FB070B" w:rsidP="007B1928">
      <w:pPr>
        <w:pStyle w:val="ConsNormal"/>
        <w:ind w:right="0" w:firstLine="0"/>
        <w:jc w:val="both"/>
        <w:rPr>
          <w:rFonts w:ascii="Times New Roman" w:hAnsi="Times New Roman" w:cs="Times New Roman"/>
          <w:bCs/>
        </w:rPr>
      </w:pPr>
    </w:p>
    <w:p w14:paraId="0E6C31C5"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67BDFDB9" w14:textId="77777777" w:rsidR="00FB070B" w:rsidRPr="007B1928" w:rsidRDefault="00FB070B" w:rsidP="00662FB1">
      <w:pPr>
        <w:ind w:firstLine="709"/>
        <w:jc w:val="both"/>
      </w:pPr>
      <w:r w:rsidRPr="007B1928">
        <w:t xml:space="preserve">2. В случае если для реализации решения, принятого </w:t>
      </w:r>
      <w:proofErr w:type="gramStart"/>
      <w:r w:rsidRPr="007B1928">
        <w:t>на местном референдуме</w:t>
      </w:r>
      <w:proofErr w:type="gramEnd"/>
      <w:r w:rsidRPr="007B1928">
        <w:t xml:space="preserve">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w:t>
      </w:r>
      <w:r w:rsidRPr="007B1928">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14:paraId="7EBB9405" w14:textId="77777777" w:rsidR="00FB070B" w:rsidRPr="007B1928" w:rsidRDefault="00FB070B" w:rsidP="007B1928">
      <w:pPr>
        <w:jc w:val="both"/>
      </w:pPr>
    </w:p>
    <w:p w14:paraId="7D2A80A5"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22. </w:t>
      </w:r>
      <w:r w:rsidRPr="00662FB1">
        <w:rPr>
          <w:rFonts w:ascii="Times New Roman" w:hAnsi="Times New Roman" w:cs="Times New Roman"/>
          <w:b/>
          <w:bCs/>
          <w:color w:val="auto"/>
          <w:sz w:val="24"/>
          <w:szCs w:val="24"/>
        </w:rPr>
        <w:t>Нормативные и иные правовые акты Совета депутатов</w:t>
      </w:r>
    </w:p>
    <w:p w14:paraId="62962B75" w14:textId="77777777" w:rsidR="00FB070B" w:rsidRPr="007B1928" w:rsidRDefault="00FB070B" w:rsidP="007B1928">
      <w:pPr>
        <w:jc w:val="both"/>
      </w:pPr>
    </w:p>
    <w:p w14:paraId="360E088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536A523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14:paraId="30E1487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14:paraId="4DA615C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Глава муниципального округа не вправе отклонить нормативный или иной правовой акт, принятый Советом депутатов. </w:t>
      </w:r>
    </w:p>
    <w:p w14:paraId="779E92F6"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14:paraId="1978EA7F" w14:textId="77777777" w:rsidR="00FB070B" w:rsidRPr="007B1928" w:rsidRDefault="00FB070B" w:rsidP="007B1928">
      <w:pPr>
        <w:jc w:val="both"/>
        <w:rPr>
          <w:bCs/>
        </w:rPr>
      </w:pPr>
    </w:p>
    <w:p w14:paraId="4EC8B8D1"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23. Правовые акты, издаваемые главой муниципального округа</w:t>
      </w:r>
    </w:p>
    <w:p w14:paraId="056709FD" w14:textId="77777777" w:rsidR="00FB070B" w:rsidRPr="007B1928" w:rsidRDefault="00FB070B" w:rsidP="007B1928">
      <w:pPr>
        <w:jc w:val="both"/>
      </w:pPr>
    </w:p>
    <w:p w14:paraId="4E6C8D33" w14:textId="77777777" w:rsidR="00863030" w:rsidRPr="006E016B" w:rsidRDefault="00863030" w:rsidP="00863030">
      <w:pPr>
        <w:ind w:firstLine="709"/>
        <w:jc w:val="both"/>
      </w:pPr>
      <w:r w:rsidRPr="006E016B">
        <w:t>Глава муниципального округа:</w:t>
      </w:r>
    </w:p>
    <w:p w14:paraId="3571B68B" w14:textId="77777777" w:rsidR="00863030" w:rsidRPr="006E016B" w:rsidRDefault="00863030" w:rsidP="00863030">
      <w:pPr>
        <w:ind w:firstLine="709"/>
        <w:jc w:val="both"/>
      </w:pPr>
      <w:r w:rsidRPr="006E016B">
        <w:t>1)</w:t>
      </w:r>
      <w:r>
        <w:t> </w:t>
      </w:r>
      <w:r w:rsidRPr="006E016B">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5C981157" w14:textId="28995EE2" w:rsidR="00FB070B" w:rsidRPr="007B1928" w:rsidRDefault="00863030" w:rsidP="00863030">
      <w:pPr>
        <w:ind w:firstLine="709"/>
        <w:jc w:val="both"/>
        <w:rPr>
          <w:bCs/>
        </w:rPr>
      </w:pPr>
      <w:r>
        <w:t>2) </w:t>
      </w:r>
      <w:r w:rsidRPr="006E016B">
        <w:t>издает постановления и распоряжения по иным вопросам, отнесенным к его компетенции настоящим Уставом</w:t>
      </w:r>
      <w:r>
        <w:t xml:space="preserve"> </w:t>
      </w:r>
      <w:r w:rsidRPr="00A74AFF">
        <w:t>в соответствии с Федеральным законом «Об общих принципах организации местного самоуправления в Российской Федерации», другими федеральными законами</w:t>
      </w:r>
      <w:r>
        <w:t>.</w:t>
      </w:r>
    </w:p>
    <w:p w14:paraId="50DE12B1" w14:textId="77777777" w:rsidR="00FB070B" w:rsidRPr="00863030" w:rsidRDefault="00FB070B" w:rsidP="00863030">
      <w:pPr>
        <w:adjustRightInd w:val="0"/>
        <w:jc w:val="both"/>
        <w:outlineLvl w:val="0"/>
      </w:pPr>
    </w:p>
    <w:p w14:paraId="1BF0E754" w14:textId="77777777" w:rsidR="00863030" w:rsidRPr="00863030" w:rsidRDefault="00863030" w:rsidP="00863030">
      <w:pPr>
        <w:pStyle w:val="ConsNormal"/>
        <w:ind w:right="0" w:firstLine="0"/>
        <w:jc w:val="both"/>
        <w:rPr>
          <w:rFonts w:ascii="Times New Roman" w:hAnsi="Times New Roman" w:cs="Times New Roman"/>
          <w:b/>
        </w:rPr>
      </w:pPr>
      <w:r w:rsidRPr="00863030">
        <w:rPr>
          <w:rFonts w:ascii="Times New Roman" w:hAnsi="Times New Roman" w:cs="Times New Roman"/>
          <w:b/>
        </w:rPr>
        <w:t>Статья 23.1. Правовые акты аппарата Совета депутатов</w:t>
      </w:r>
    </w:p>
    <w:p w14:paraId="03E72F73" w14:textId="77777777" w:rsidR="00863030" w:rsidRPr="00863030" w:rsidRDefault="00863030" w:rsidP="00863030">
      <w:pPr>
        <w:adjustRightInd w:val="0"/>
        <w:ind w:firstLine="709"/>
        <w:jc w:val="both"/>
        <w:rPr>
          <w:b/>
        </w:rPr>
      </w:pPr>
    </w:p>
    <w:p w14:paraId="57140F84" w14:textId="77777777" w:rsidR="00863030" w:rsidRPr="00863030" w:rsidRDefault="00863030" w:rsidP="00863030">
      <w:pPr>
        <w:adjustRightInd w:val="0"/>
        <w:ind w:firstLine="709"/>
        <w:jc w:val="both"/>
        <w:rPr>
          <w:bCs/>
        </w:rPr>
      </w:pPr>
      <w:r w:rsidRPr="00863030">
        <w:rPr>
          <w:bCs/>
        </w:rPr>
        <w:t>Руководитель аппарата Совета депутатов в пределах своих полномочий, установленных федеральными законами, законами города Москвы, настоящим Уставом, решениями Совета депутатов, издает:</w:t>
      </w:r>
    </w:p>
    <w:p w14:paraId="37A41265" w14:textId="77777777" w:rsidR="00863030" w:rsidRPr="00863030" w:rsidRDefault="00863030" w:rsidP="00863030">
      <w:pPr>
        <w:adjustRightInd w:val="0"/>
        <w:ind w:firstLine="709"/>
        <w:jc w:val="both"/>
        <w:rPr>
          <w:bCs/>
        </w:rPr>
      </w:pPr>
      <w:r w:rsidRPr="00863030">
        <w:rPr>
          <w:bCs/>
        </w:rPr>
        <w:t>1) постановления аппарата Совета депутатов по вопросам местного значения и вопросам, связанным с осуществлением отдельных полномочий города Москвы;</w:t>
      </w:r>
    </w:p>
    <w:p w14:paraId="169CE459" w14:textId="2C62858F" w:rsidR="00863030" w:rsidRDefault="00863030" w:rsidP="00863030">
      <w:pPr>
        <w:adjustRightInd w:val="0"/>
        <w:ind w:firstLine="709"/>
        <w:jc w:val="both"/>
        <w:outlineLvl w:val="0"/>
        <w:rPr>
          <w:bCs/>
        </w:rPr>
      </w:pPr>
      <w:r w:rsidRPr="00863030">
        <w:rPr>
          <w:bCs/>
        </w:rPr>
        <w:t>2) распоряжения аппарата Совета депутатов по вопросам организации работы аппарата Совета депутатов.</w:t>
      </w:r>
    </w:p>
    <w:p w14:paraId="1A9CFB21" w14:textId="77777777" w:rsidR="00863030" w:rsidRDefault="00863030" w:rsidP="00863030">
      <w:pPr>
        <w:adjustRightInd w:val="0"/>
        <w:jc w:val="both"/>
        <w:outlineLvl w:val="0"/>
      </w:pPr>
    </w:p>
    <w:p w14:paraId="6E0F6830" w14:textId="77777777" w:rsidR="008D1B0B" w:rsidRDefault="008D1B0B" w:rsidP="00863030">
      <w:pPr>
        <w:adjustRightInd w:val="0"/>
        <w:jc w:val="both"/>
        <w:outlineLvl w:val="0"/>
      </w:pPr>
    </w:p>
    <w:p w14:paraId="601CFC09" w14:textId="77777777" w:rsidR="008D1B0B" w:rsidRPr="00863030" w:rsidRDefault="008D1B0B" w:rsidP="00863030">
      <w:pPr>
        <w:adjustRightInd w:val="0"/>
        <w:jc w:val="both"/>
        <w:outlineLvl w:val="0"/>
      </w:pPr>
      <w:bookmarkStart w:id="0" w:name="_GoBack"/>
      <w:bookmarkEnd w:id="0"/>
    </w:p>
    <w:p w14:paraId="5591F061" w14:textId="77777777" w:rsidR="008D1B0B" w:rsidRPr="008D1B0B" w:rsidRDefault="008D1B0B" w:rsidP="008D1B0B">
      <w:pPr>
        <w:adjustRightInd w:val="0"/>
        <w:jc w:val="both"/>
        <w:rPr>
          <w:b/>
        </w:rPr>
      </w:pPr>
      <w:r w:rsidRPr="008D1B0B">
        <w:rPr>
          <w:b/>
        </w:rPr>
        <w:lastRenderedPageBreak/>
        <w:t>Статья 24. Официальное опубликование и вступление в силу муниципальных правовых актов</w:t>
      </w:r>
    </w:p>
    <w:p w14:paraId="5ABF9579" w14:textId="77777777" w:rsidR="008D1B0B" w:rsidRPr="008D1B0B" w:rsidRDefault="008D1B0B" w:rsidP="008D1B0B">
      <w:pPr>
        <w:pStyle w:val="s1"/>
        <w:shd w:val="clear" w:color="auto" w:fill="FFFFFF"/>
        <w:spacing w:before="0" w:beforeAutospacing="0" w:after="0" w:afterAutospacing="0"/>
        <w:ind w:firstLine="993"/>
        <w:jc w:val="both"/>
      </w:pPr>
      <w:r w:rsidRPr="008D1B0B">
        <w:t>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 N ТУ 50-01495 от 19 сентября 2012 года).</w:t>
      </w:r>
    </w:p>
    <w:p w14:paraId="02D633CE" w14:textId="77777777" w:rsidR="008D1B0B" w:rsidRPr="008D1B0B" w:rsidRDefault="008D1B0B" w:rsidP="008D1B0B">
      <w:pPr>
        <w:pStyle w:val="s1"/>
        <w:shd w:val="clear" w:color="auto" w:fill="FFFFFF"/>
        <w:spacing w:before="0" w:beforeAutospacing="0" w:after="0" w:afterAutospacing="0"/>
        <w:ind w:firstLine="993"/>
        <w:jc w:val="both"/>
      </w:pPr>
      <w:r w:rsidRPr="008D1B0B">
        <w:t>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N ФС77-76364 от 2 августа 2019 года).</w:t>
      </w:r>
    </w:p>
    <w:p w14:paraId="6E8E0813" w14:textId="77777777" w:rsidR="008D1B0B" w:rsidRPr="008D1B0B" w:rsidRDefault="008D1B0B" w:rsidP="008D1B0B">
      <w:pPr>
        <w:pStyle w:val="s1"/>
        <w:shd w:val="clear" w:color="auto" w:fill="FFFFFF"/>
        <w:spacing w:before="0" w:beforeAutospacing="0" w:after="0" w:afterAutospacing="0"/>
        <w:ind w:firstLine="993"/>
        <w:jc w:val="both"/>
      </w:pPr>
      <w:r w:rsidRPr="008D1B0B">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14:paraId="59D8C17B" w14:textId="77777777" w:rsidR="008D1B0B" w:rsidRPr="008D1B0B" w:rsidRDefault="008D1B0B" w:rsidP="008D1B0B">
      <w:pPr>
        <w:pStyle w:val="s1"/>
        <w:shd w:val="clear" w:color="auto" w:fill="FFFFFF"/>
        <w:spacing w:before="0" w:beforeAutospacing="0" w:after="0" w:afterAutospacing="0"/>
        <w:ind w:firstLine="993"/>
        <w:jc w:val="both"/>
      </w:pPr>
      <w:r w:rsidRPr="008D1B0B">
        <w:t>3. Официальное опубликование, указанное в пунктах 1 и 2 настоящей статьи, осуществляется на основании соглашения, заключенного между главой муниципального округа и Ассоциацией "Совет муниципальных образований города Москвы".</w:t>
      </w:r>
    </w:p>
    <w:p w14:paraId="6B8370E9" w14:textId="77777777" w:rsidR="008D1B0B" w:rsidRPr="008D1B0B" w:rsidRDefault="008D1B0B" w:rsidP="008D1B0B">
      <w:pPr>
        <w:pStyle w:val="s1"/>
        <w:shd w:val="clear" w:color="auto" w:fill="FFFFFF"/>
        <w:spacing w:before="0" w:beforeAutospacing="0" w:after="0" w:afterAutospacing="0"/>
        <w:ind w:firstLine="993"/>
        <w:jc w:val="both"/>
      </w:pPr>
      <w:r w:rsidRPr="008D1B0B">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14:paraId="2C8F83B2" w14:textId="77777777" w:rsidR="008D1B0B" w:rsidRPr="008D1B0B" w:rsidRDefault="008D1B0B" w:rsidP="008D1B0B">
      <w:pPr>
        <w:pStyle w:val="s1"/>
        <w:shd w:val="clear" w:color="auto" w:fill="FFFFFF"/>
        <w:spacing w:before="0" w:beforeAutospacing="0" w:after="0" w:afterAutospacing="0"/>
        <w:jc w:val="both"/>
      </w:pPr>
      <w:r w:rsidRPr="008D1B0B">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14:paraId="18BC109E" w14:textId="77777777" w:rsidR="008D1B0B" w:rsidRPr="008D1B0B" w:rsidRDefault="008D1B0B" w:rsidP="008D1B0B">
      <w:pPr>
        <w:pStyle w:val="s1"/>
        <w:shd w:val="clear" w:color="auto" w:fill="FFFFFF"/>
        <w:spacing w:before="0" w:beforeAutospacing="0" w:after="0" w:afterAutospacing="0"/>
        <w:ind w:firstLine="993"/>
        <w:jc w:val="both"/>
      </w:pPr>
      <w:r w:rsidRPr="008D1B0B">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14:paraId="01D645C9" w14:textId="77777777" w:rsidR="008D1B0B" w:rsidRPr="008D1B0B" w:rsidRDefault="008D1B0B" w:rsidP="008D1B0B">
      <w:pPr>
        <w:pStyle w:val="s1"/>
        <w:shd w:val="clear" w:color="auto" w:fill="FFFFFF"/>
        <w:spacing w:before="0" w:beforeAutospacing="0" w:after="0" w:afterAutospacing="0"/>
        <w:ind w:firstLine="993"/>
        <w:jc w:val="both"/>
      </w:pPr>
      <w:r w:rsidRPr="008D1B0B">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 том числе других муниципальных образований вступают в силу после их официального опубликования.</w:t>
      </w:r>
    </w:p>
    <w:p w14:paraId="76185AB3" w14:textId="143FCEF8" w:rsidR="00FB070B" w:rsidRPr="008D1B0B" w:rsidRDefault="008D1B0B" w:rsidP="008D1B0B">
      <w:pPr>
        <w:pStyle w:val="a4"/>
        <w:rPr>
          <w:sz w:val="24"/>
          <w:szCs w:val="24"/>
        </w:rPr>
      </w:pPr>
      <w:r w:rsidRPr="008D1B0B">
        <w:rPr>
          <w:sz w:val="24"/>
          <w:szCs w:val="24"/>
        </w:rPr>
        <w:t>7. Муниципальные правовые акты вступают в силу со дня их принятия (издания), если в самом акте не предусмотрено иное.</w:t>
      </w:r>
    </w:p>
    <w:p w14:paraId="6EF3B43E" w14:textId="77777777" w:rsidR="008D1B0B" w:rsidRPr="007B1928" w:rsidRDefault="008D1B0B" w:rsidP="008D1B0B">
      <w:pPr>
        <w:pStyle w:val="a4"/>
        <w:rPr>
          <w:bCs/>
          <w:sz w:val="24"/>
          <w:szCs w:val="24"/>
        </w:rPr>
      </w:pPr>
    </w:p>
    <w:p w14:paraId="1F5C7725" w14:textId="77777777" w:rsidR="00FB070B" w:rsidRPr="00662FB1" w:rsidRDefault="00FB070B" w:rsidP="00662FB1">
      <w:pPr>
        <w:pStyle w:val="a4"/>
        <w:jc w:val="center"/>
        <w:outlineLvl w:val="0"/>
        <w:rPr>
          <w:bCs/>
          <w:caps/>
          <w:sz w:val="24"/>
          <w:szCs w:val="24"/>
        </w:rPr>
      </w:pPr>
      <w:r w:rsidRPr="00662FB1">
        <w:rPr>
          <w:bCs/>
          <w:caps/>
          <w:sz w:val="24"/>
          <w:szCs w:val="24"/>
        </w:rPr>
        <w:t xml:space="preserve">Глава </w:t>
      </w:r>
      <w:r w:rsidRPr="00662FB1">
        <w:rPr>
          <w:bCs/>
          <w:caps/>
          <w:sz w:val="24"/>
          <w:szCs w:val="24"/>
          <w:lang w:val="en-US"/>
        </w:rPr>
        <w:t>IV</w:t>
      </w:r>
      <w:r w:rsidRPr="00662FB1">
        <w:rPr>
          <w:bCs/>
          <w:caps/>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14:paraId="3953927F" w14:textId="77777777" w:rsidR="00FB070B" w:rsidRPr="007B1928" w:rsidRDefault="00FB070B" w:rsidP="007B1928">
      <w:pPr>
        <w:pStyle w:val="31"/>
        <w:ind w:left="0"/>
        <w:jc w:val="both"/>
        <w:rPr>
          <w:sz w:val="24"/>
          <w:szCs w:val="24"/>
        </w:rPr>
      </w:pPr>
    </w:p>
    <w:p w14:paraId="5627D39F" w14:textId="77777777" w:rsidR="00FB070B" w:rsidRPr="00662FB1" w:rsidRDefault="00FB070B" w:rsidP="007B1928">
      <w:pPr>
        <w:pStyle w:val="31"/>
        <w:ind w:left="0"/>
        <w:jc w:val="both"/>
        <w:outlineLvl w:val="1"/>
        <w:rPr>
          <w:b/>
          <w:sz w:val="24"/>
          <w:szCs w:val="24"/>
        </w:rPr>
      </w:pPr>
      <w:r w:rsidRPr="00662FB1">
        <w:rPr>
          <w:b/>
          <w:sz w:val="24"/>
          <w:szCs w:val="24"/>
        </w:rPr>
        <w:t>Статья 25. Местный референдум</w:t>
      </w:r>
    </w:p>
    <w:p w14:paraId="50EE7186"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Местный референдум – форма прямого волеизъявления граждан Российской Федерации по вопросам местного значения, которая осуществляется посредством </w:t>
      </w:r>
      <w:r w:rsidRPr="007B1928">
        <w:rPr>
          <w:rFonts w:ascii="Times New Roman" w:hAnsi="Times New Roman" w:cs="Times New Roman"/>
        </w:rPr>
        <w:lastRenderedPageBreak/>
        <w:t xml:space="preserve">голосования граждан, обладающих правом на участие в референдуме и проживающих на территории муниципального округа. </w:t>
      </w:r>
    </w:p>
    <w:p w14:paraId="6685F7B2" w14:textId="77777777" w:rsidR="00FB070B" w:rsidRPr="007B1928" w:rsidRDefault="00FB070B" w:rsidP="00662FB1">
      <w:pPr>
        <w:pStyle w:val="31"/>
        <w:ind w:left="0" w:firstLine="709"/>
        <w:jc w:val="both"/>
        <w:rPr>
          <w:sz w:val="24"/>
          <w:szCs w:val="24"/>
        </w:rPr>
      </w:pPr>
      <w:r w:rsidRPr="007B1928">
        <w:rPr>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3C7C5596"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08EC20E1"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4. Инициатива проведения местного референдума принадлежит:</w:t>
      </w:r>
    </w:p>
    <w:p w14:paraId="65B612DB"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14:paraId="14FE4177" w14:textId="77777777" w:rsidR="00FB070B" w:rsidRPr="007B1928" w:rsidRDefault="00FB070B" w:rsidP="00662FB1">
      <w:pPr>
        <w:adjustRightInd w:val="0"/>
        <w:ind w:firstLine="709"/>
        <w:jc w:val="both"/>
        <w:rPr>
          <w:iCs/>
        </w:rPr>
      </w:pPr>
      <w:r w:rsidRPr="007B1928">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92226E7" w14:textId="0115B31C" w:rsidR="00FB070B" w:rsidRPr="00863030" w:rsidRDefault="00FB070B" w:rsidP="00662FB1">
      <w:pPr>
        <w:pStyle w:val="ConsNormal"/>
        <w:ind w:right="0" w:firstLine="709"/>
        <w:jc w:val="both"/>
        <w:rPr>
          <w:rFonts w:ascii="Times New Roman" w:hAnsi="Times New Roman" w:cs="Times New Roman"/>
        </w:rPr>
      </w:pPr>
      <w:r w:rsidRPr="00863030">
        <w:rPr>
          <w:rFonts w:ascii="Times New Roman" w:hAnsi="Times New Roman" w:cs="Times New Roman"/>
        </w:rPr>
        <w:t xml:space="preserve">3) </w:t>
      </w:r>
      <w:r w:rsidR="00863030" w:rsidRPr="00863030">
        <w:rPr>
          <w:rFonts w:ascii="Times New Roman" w:hAnsi="Times New Roman" w:cs="Times New Roman"/>
        </w:rPr>
        <w:t xml:space="preserve">совместно Совету депутатов и </w:t>
      </w:r>
      <w:r w:rsidR="00863030" w:rsidRPr="00863030">
        <w:rPr>
          <w:rFonts w:ascii="Times New Roman" w:hAnsi="Times New Roman" w:cs="Times New Roman"/>
          <w:iCs/>
        </w:rPr>
        <w:t>руководителю аппарата Совета депутатов</w:t>
      </w:r>
      <w:r w:rsidRPr="00863030">
        <w:rPr>
          <w:rFonts w:ascii="Times New Roman" w:hAnsi="Times New Roman" w:cs="Times New Roman"/>
        </w:rPr>
        <w:t>.</w:t>
      </w:r>
    </w:p>
    <w:p w14:paraId="2E3B605C"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36EC6763" w14:textId="01B6E806" w:rsidR="00FB070B" w:rsidRPr="00863030" w:rsidRDefault="00FB070B" w:rsidP="00662FB1">
      <w:pPr>
        <w:pStyle w:val="ConsNormal"/>
        <w:ind w:right="0" w:firstLine="709"/>
        <w:jc w:val="both"/>
        <w:rPr>
          <w:rFonts w:ascii="Times New Roman" w:hAnsi="Times New Roman" w:cs="Times New Roman"/>
        </w:rPr>
      </w:pPr>
      <w:r w:rsidRPr="00863030">
        <w:rPr>
          <w:rFonts w:ascii="Times New Roman" w:hAnsi="Times New Roman" w:cs="Times New Roman"/>
        </w:rPr>
        <w:t xml:space="preserve">6. </w:t>
      </w:r>
      <w:r w:rsidR="00863030" w:rsidRPr="00863030">
        <w:rPr>
          <w:rFonts w:ascii="Times New Roman" w:hAnsi="Times New Roman" w:cs="Times New Roman"/>
        </w:rPr>
        <w:t xml:space="preserve">Инициатива проведения референдума, выдвинутая совместно Советом депутатов и </w:t>
      </w:r>
      <w:r w:rsidR="00863030" w:rsidRPr="00863030">
        <w:rPr>
          <w:rFonts w:ascii="Times New Roman" w:hAnsi="Times New Roman" w:cs="Times New Roman"/>
          <w:iCs/>
        </w:rPr>
        <w:t>руководителем аппарата Совета депутатов</w:t>
      </w:r>
      <w:r w:rsidR="00863030" w:rsidRPr="00863030">
        <w:rPr>
          <w:rFonts w:ascii="Times New Roman" w:hAnsi="Times New Roman" w:cs="Times New Roman"/>
        </w:rPr>
        <w:t xml:space="preserve">, оформляется правовыми актами Совета депутатов и </w:t>
      </w:r>
      <w:r w:rsidR="00863030" w:rsidRPr="00863030">
        <w:rPr>
          <w:rFonts w:ascii="Times New Roman" w:hAnsi="Times New Roman" w:cs="Times New Roman"/>
          <w:iCs/>
        </w:rPr>
        <w:t>руководителя аппарата Совета депутатов</w:t>
      </w:r>
      <w:r w:rsidRPr="00863030">
        <w:rPr>
          <w:rFonts w:ascii="Times New Roman" w:hAnsi="Times New Roman" w:cs="Times New Roman"/>
        </w:rPr>
        <w:t>.</w:t>
      </w:r>
    </w:p>
    <w:p w14:paraId="2647231F"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121B3428"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38AC987B" w14:textId="77777777"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rPr>
        <w:t>9. Органы местного</w:t>
      </w:r>
      <w:r w:rsidRPr="007B1928">
        <w:rPr>
          <w:rFonts w:ascii="Times New Roman" w:hAnsi="Times New Roman" w:cs="Times New Roman"/>
          <w:bCs/>
        </w:rPr>
        <w:t xml:space="preserve"> 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50627821" w14:textId="77777777" w:rsidR="00FB070B" w:rsidRPr="007B1928" w:rsidRDefault="00FB070B" w:rsidP="00662FB1">
      <w:pPr>
        <w:ind w:firstLine="709"/>
        <w:jc w:val="both"/>
      </w:pPr>
      <w:r w:rsidRPr="007B1928">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CA774D5" w14:textId="77777777" w:rsidR="00FB070B" w:rsidRPr="007B1928" w:rsidRDefault="00FB070B" w:rsidP="00662FB1">
      <w:pPr>
        <w:pStyle w:val="31"/>
        <w:ind w:left="0" w:firstLine="709"/>
        <w:jc w:val="both"/>
        <w:rPr>
          <w:sz w:val="24"/>
          <w:szCs w:val="24"/>
        </w:rPr>
      </w:pPr>
      <w:r w:rsidRPr="007B1928">
        <w:rPr>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14:paraId="6F3A1054"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12. Расходы, связанные с проведением местного референдума, осуществляются за счет средств, выделенных из местного бюджета. </w:t>
      </w:r>
    </w:p>
    <w:p w14:paraId="21915796" w14:textId="77777777" w:rsidR="00FB070B" w:rsidRPr="007B1928" w:rsidRDefault="00FB070B" w:rsidP="007B1928">
      <w:pPr>
        <w:jc w:val="both"/>
        <w:rPr>
          <w:bCs/>
        </w:rPr>
      </w:pPr>
    </w:p>
    <w:p w14:paraId="5FD9CCB6"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26. Муниципальные выборы</w:t>
      </w:r>
    </w:p>
    <w:p w14:paraId="418F5D4D" w14:textId="77777777" w:rsidR="00FB070B" w:rsidRPr="007B1928" w:rsidRDefault="00FB070B" w:rsidP="007B1928">
      <w:pPr>
        <w:jc w:val="both"/>
      </w:pPr>
    </w:p>
    <w:p w14:paraId="33FB1E20"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43BF9295"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14:paraId="2767399E"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3. Депутаты Совета депутатов избираются по </w:t>
      </w:r>
      <w:proofErr w:type="gramStart"/>
      <w:r w:rsidRPr="007B1928">
        <w:rPr>
          <w:rFonts w:ascii="Times New Roman" w:hAnsi="Times New Roman" w:cs="Times New Roman"/>
          <w:bCs/>
          <w:sz w:val="24"/>
          <w:szCs w:val="24"/>
        </w:rPr>
        <w:t>многомандатным  избирательным</w:t>
      </w:r>
      <w:proofErr w:type="gramEnd"/>
      <w:r w:rsidRPr="007B1928">
        <w:rPr>
          <w:rFonts w:ascii="Times New Roman" w:hAnsi="Times New Roman" w:cs="Times New Roman"/>
          <w:bCs/>
          <w:sz w:val="24"/>
          <w:szCs w:val="24"/>
        </w:rPr>
        <w:t xml:space="preserve"> </w:t>
      </w:r>
      <w:r w:rsidRPr="007B1928">
        <w:rPr>
          <w:rFonts w:ascii="Times New Roman" w:hAnsi="Times New Roman" w:cs="Times New Roman"/>
          <w:bCs/>
          <w:sz w:val="24"/>
          <w:szCs w:val="24"/>
        </w:rPr>
        <w:lastRenderedPageBreak/>
        <w:t xml:space="preserve">округам. </w:t>
      </w:r>
    </w:p>
    <w:p w14:paraId="3E1A33EC"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14:paraId="0E46B031"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5. Итоги муниципальных выборов подлежат официальному опубликованию не позднее чем через 30 дней со дня голосования.</w:t>
      </w:r>
    </w:p>
    <w:p w14:paraId="48E1F7E8" w14:textId="77777777" w:rsidR="00FB070B" w:rsidRPr="007B1928" w:rsidRDefault="00FB070B" w:rsidP="007B1928">
      <w:pPr>
        <w:jc w:val="both"/>
        <w:rPr>
          <w:bCs/>
        </w:rPr>
      </w:pPr>
    </w:p>
    <w:p w14:paraId="1FF04A49"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27. Голосование по отзыву депутата</w:t>
      </w:r>
    </w:p>
    <w:p w14:paraId="605EA58A" w14:textId="77777777" w:rsidR="00FB070B" w:rsidRPr="007B1928" w:rsidRDefault="00FB070B" w:rsidP="007B1928">
      <w:pPr>
        <w:jc w:val="both"/>
      </w:pPr>
    </w:p>
    <w:p w14:paraId="2A0182DD"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Основаниями для отзыва депутата могут служить: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 </w:t>
      </w:r>
    </w:p>
    <w:p w14:paraId="17062910"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Отзыв по иным основаниям не допускается.</w:t>
      </w:r>
    </w:p>
    <w:p w14:paraId="6261F6F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Под нарушением законодательства Российской Федерации, законов и нормативных правовых актов города Москвы, настоящего Устава</w:t>
      </w:r>
      <w:r w:rsidRPr="007B1928">
        <w:rPr>
          <w:rFonts w:ascii="Times New Roman" w:hAnsi="Times New Roman" w:cs="Times New Roman"/>
          <w:bCs/>
        </w:rPr>
        <w:t xml:space="preserve">, </w:t>
      </w:r>
      <w:r w:rsidRPr="007B1928">
        <w:rPr>
          <w:rFonts w:ascii="Times New Roman" w:hAnsi="Times New Roman" w:cs="Times New Roman"/>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14:paraId="634B7B3A"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14:paraId="61C34DB0"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4. Голосование по отзыву депутата проводится по инициативе </w:t>
      </w:r>
      <w:r w:rsidRPr="007B1928">
        <w:rPr>
          <w:rFonts w:ascii="Times New Roman" w:hAnsi="Times New Roman" w:cs="Times New Roman"/>
          <w:bCs/>
        </w:rPr>
        <w:t>жителей</w:t>
      </w:r>
      <w:r w:rsidRPr="007B1928">
        <w:rPr>
          <w:rFonts w:ascii="Times New Roman" w:hAnsi="Times New Roman" w:cs="Times New Roman"/>
        </w:rPr>
        <w:t xml:space="preserve"> в порядке, установленном законодательством о местном референдуме.</w:t>
      </w:r>
    </w:p>
    <w:p w14:paraId="1C884F2D"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5. Депутат считается отозванным, если за отзыв проголосовало не менее половины избирателей, зарегистрированных в избирательном округе.</w:t>
      </w:r>
    </w:p>
    <w:p w14:paraId="34523CF4"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14:paraId="51F91AAE" w14:textId="77777777" w:rsidR="00FB070B" w:rsidRPr="007B1928" w:rsidRDefault="00FB070B" w:rsidP="007B1928">
      <w:pPr>
        <w:jc w:val="both"/>
      </w:pPr>
    </w:p>
    <w:p w14:paraId="5C816E55"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28. Правотворческая инициатива граждан</w:t>
      </w:r>
    </w:p>
    <w:p w14:paraId="6C72AD02" w14:textId="77777777" w:rsidR="00FB070B" w:rsidRPr="007B1928" w:rsidRDefault="00FB070B" w:rsidP="007B1928">
      <w:pPr>
        <w:pStyle w:val="ConsNormal"/>
        <w:ind w:right="0" w:firstLine="0"/>
        <w:jc w:val="both"/>
        <w:rPr>
          <w:rFonts w:ascii="Times New Roman" w:hAnsi="Times New Roman" w:cs="Times New Roman"/>
        </w:rPr>
      </w:pPr>
    </w:p>
    <w:p w14:paraId="066428C8" w14:textId="77777777"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14:paraId="4B7D284B"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Минимальная численность инициативной группы – </w:t>
      </w:r>
      <w:r w:rsidRPr="007B1928">
        <w:rPr>
          <w:rFonts w:ascii="Times New Roman" w:hAnsi="Times New Roman" w:cs="Times New Roman"/>
          <w:bCs/>
          <w:iCs/>
          <w:sz w:val="24"/>
          <w:szCs w:val="24"/>
        </w:rPr>
        <w:t>3</w:t>
      </w:r>
      <w:r w:rsidRPr="007B1928">
        <w:rPr>
          <w:rFonts w:ascii="Times New Roman" w:hAnsi="Times New Roman" w:cs="Times New Roman"/>
          <w:bCs/>
          <w:sz w:val="24"/>
          <w:szCs w:val="24"/>
        </w:rPr>
        <w:t xml:space="preserve"> процента от числа жителей, обладающих избирательным правом. </w:t>
      </w:r>
    </w:p>
    <w:p w14:paraId="1B7FA276" w14:textId="77777777" w:rsidR="00FB070B" w:rsidRPr="007B1928" w:rsidRDefault="00FB070B" w:rsidP="00662FB1">
      <w:pPr>
        <w:ind w:firstLine="709"/>
        <w:jc w:val="both"/>
        <w:rPr>
          <w:bCs/>
        </w:rPr>
      </w:pPr>
      <w:r w:rsidRPr="007B1928">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0A883AD9"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14:paraId="2746503B"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4. Проект правового акта должен быть рассмотрен органом местного самоуправления или должностным лицом местного самоуправления, к полномочиям </w:t>
      </w:r>
      <w:r w:rsidRPr="007B1928">
        <w:rPr>
          <w:rFonts w:ascii="Times New Roman" w:hAnsi="Times New Roman" w:cs="Times New Roman"/>
          <w:bCs/>
          <w:sz w:val="24"/>
          <w:szCs w:val="24"/>
        </w:rPr>
        <w:lastRenderedPageBreak/>
        <w:t>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14:paraId="4F80A027"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5. Представители инициативной группы (не более </w:t>
      </w:r>
      <w:r w:rsidRPr="007B1928">
        <w:rPr>
          <w:rFonts w:ascii="Times New Roman" w:hAnsi="Times New Roman" w:cs="Times New Roman"/>
          <w:bCs/>
          <w:iCs/>
          <w:sz w:val="24"/>
          <w:szCs w:val="24"/>
        </w:rPr>
        <w:t>5</w:t>
      </w:r>
      <w:r w:rsidRPr="007B1928">
        <w:rPr>
          <w:rFonts w:ascii="Times New Roman" w:hAnsi="Times New Roman" w:cs="Times New Roman"/>
          <w:bCs/>
          <w:sz w:val="24"/>
          <w:szCs w:val="24"/>
        </w:rPr>
        <w:t xml:space="preserve"> граждан) могут изложить свою позицию при рассмотрении проекта правового акта.</w:t>
      </w:r>
    </w:p>
    <w:p w14:paraId="148CE544"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7B1928">
        <w:rPr>
          <w:rFonts w:ascii="Times New Roman" w:hAnsi="Times New Roman" w:cs="Times New Roman"/>
          <w:bCs/>
          <w:iCs/>
          <w:sz w:val="24"/>
          <w:szCs w:val="24"/>
        </w:rPr>
        <w:t xml:space="preserve">14 </w:t>
      </w:r>
      <w:r w:rsidRPr="007B1928">
        <w:rPr>
          <w:rFonts w:ascii="Times New Roman" w:hAnsi="Times New Roman" w:cs="Times New Roman"/>
          <w:bCs/>
          <w:sz w:val="24"/>
          <w:szCs w:val="24"/>
        </w:rPr>
        <w:t xml:space="preserve">дней до дня указанного рассмотрения. </w:t>
      </w:r>
    </w:p>
    <w:p w14:paraId="7C442729" w14:textId="77777777" w:rsidR="00FB070B" w:rsidRPr="007B1928" w:rsidRDefault="00FB070B" w:rsidP="00662FB1">
      <w:pPr>
        <w:ind w:firstLine="709"/>
        <w:jc w:val="both"/>
        <w:rPr>
          <w:bCs/>
        </w:rPr>
      </w:pPr>
      <w:r w:rsidRPr="007B1928">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5D9F3858" w14:textId="77777777" w:rsidR="00FB070B" w:rsidRPr="007B1928" w:rsidRDefault="00FB070B" w:rsidP="00662FB1">
      <w:pPr>
        <w:ind w:firstLine="709"/>
        <w:jc w:val="both"/>
        <w:rPr>
          <w:bCs/>
        </w:rPr>
      </w:pPr>
      <w:r w:rsidRPr="007B1928">
        <w:rPr>
          <w:bCs/>
        </w:rPr>
        <w:t xml:space="preserve">8. Мотивированное решение, принятое по результатам </w:t>
      </w:r>
      <w:proofErr w:type="gramStart"/>
      <w:r w:rsidRPr="007B1928">
        <w:rPr>
          <w:bCs/>
        </w:rPr>
        <w:t>рассмотрения</w:t>
      </w:r>
      <w:r w:rsidR="000D78AA">
        <w:rPr>
          <w:bCs/>
        </w:rPr>
        <w:t xml:space="preserve"> </w:t>
      </w:r>
      <w:r w:rsidRPr="007B1928">
        <w:rPr>
          <w:bCs/>
        </w:rPr>
        <w:t>проекта правового акта</w:t>
      </w:r>
      <w:proofErr w:type="gramEnd"/>
      <w:r w:rsidRPr="007B1928">
        <w:rPr>
          <w:bCs/>
        </w:rPr>
        <w:t xml:space="preserve"> доводится, официально в письменной форме, до сведения инициативной группы не позднее </w:t>
      </w:r>
      <w:r w:rsidRPr="007B1928">
        <w:rPr>
          <w:bCs/>
          <w:iCs/>
        </w:rPr>
        <w:t>14</w:t>
      </w:r>
      <w:r w:rsidRPr="007B1928">
        <w:rPr>
          <w:bCs/>
        </w:rPr>
        <w:t xml:space="preserve"> дней со дня его рассмотрения.</w:t>
      </w:r>
    </w:p>
    <w:p w14:paraId="404169E6" w14:textId="77777777" w:rsidR="00FB070B" w:rsidRDefault="00FB070B" w:rsidP="007B1928">
      <w:pPr>
        <w:pStyle w:val="ConsNormal"/>
        <w:ind w:right="0" w:firstLine="0"/>
        <w:jc w:val="both"/>
        <w:rPr>
          <w:rFonts w:ascii="Times New Roman" w:hAnsi="Times New Roman" w:cs="Times New Roman"/>
        </w:rPr>
      </w:pPr>
    </w:p>
    <w:p w14:paraId="288885E8" w14:textId="77777777" w:rsidR="000D78AA" w:rsidRDefault="000D78AA" w:rsidP="000D78AA">
      <w:pPr>
        <w:jc w:val="both"/>
        <w:rPr>
          <w:b/>
          <w:bCs/>
        </w:rPr>
      </w:pPr>
    </w:p>
    <w:p w14:paraId="1885D798" w14:textId="77777777" w:rsidR="000D78AA" w:rsidRPr="000D78AA" w:rsidRDefault="000D78AA" w:rsidP="000D78AA">
      <w:pPr>
        <w:jc w:val="both"/>
      </w:pPr>
      <w:r w:rsidRPr="000D78AA">
        <w:rPr>
          <w:b/>
          <w:bCs/>
        </w:rPr>
        <w:t>Статья 28.1. Инициативные проекты</w:t>
      </w:r>
    </w:p>
    <w:p w14:paraId="61ACB28A" w14:textId="77777777" w:rsidR="000D78AA" w:rsidRDefault="000D78AA" w:rsidP="000D78AA">
      <w:pPr>
        <w:ind w:firstLine="851"/>
        <w:jc w:val="both"/>
      </w:pPr>
    </w:p>
    <w:p w14:paraId="394A4D8C" w14:textId="77777777" w:rsidR="000D78AA" w:rsidRPr="000D78AA" w:rsidRDefault="000D78AA" w:rsidP="000D78AA">
      <w:pPr>
        <w:ind w:firstLine="851"/>
        <w:jc w:val="both"/>
      </w:pPr>
      <w:r w:rsidRPr="000D78AA">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аппарат Совета депутатов может быть внесен инициативный проект.</w:t>
      </w:r>
    </w:p>
    <w:p w14:paraId="728DBF89" w14:textId="77777777" w:rsidR="000D78AA" w:rsidRPr="000D78AA" w:rsidRDefault="000D78AA" w:rsidP="000D78AA">
      <w:pPr>
        <w:pStyle w:val="ConsNormal"/>
        <w:ind w:right="0" w:firstLine="0"/>
        <w:jc w:val="both"/>
        <w:rPr>
          <w:rFonts w:ascii="Times New Roman" w:hAnsi="Times New Roman" w:cs="Times New Roman"/>
        </w:rPr>
      </w:pPr>
      <w:r w:rsidRPr="000D78AA">
        <w:rPr>
          <w:rFonts w:ascii="Times New Roman" w:hAnsi="Times New Roman" w:cs="Times New Roman"/>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14:paraId="42F9D624" w14:textId="77777777" w:rsidR="000D78AA" w:rsidRDefault="000D78AA" w:rsidP="007B1928">
      <w:pPr>
        <w:pStyle w:val="a6"/>
        <w:ind w:left="0"/>
        <w:jc w:val="both"/>
        <w:outlineLvl w:val="1"/>
        <w:rPr>
          <w:b/>
        </w:rPr>
      </w:pPr>
    </w:p>
    <w:p w14:paraId="05990829" w14:textId="77777777" w:rsidR="00FB070B" w:rsidRPr="00662FB1" w:rsidRDefault="00FB070B" w:rsidP="007B1928">
      <w:pPr>
        <w:pStyle w:val="a6"/>
        <w:ind w:left="0"/>
        <w:jc w:val="both"/>
        <w:outlineLvl w:val="1"/>
        <w:rPr>
          <w:b/>
        </w:rPr>
      </w:pPr>
      <w:r w:rsidRPr="00662FB1">
        <w:rPr>
          <w:b/>
        </w:rPr>
        <w:t>Статья 29. Территориальное общественное самоуправление</w:t>
      </w:r>
    </w:p>
    <w:p w14:paraId="5ADAC1A5" w14:textId="77777777" w:rsidR="00FB070B" w:rsidRPr="007B1928" w:rsidRDefault="00FB070B" w:rsidP="007B1928">
      <w:pPr>
        <w:pStyle w:val="ConsNormal"/>
        <w:ind w:right="0" w:firstLine="0"/>
        <w:jc w:val="both"/>
        <w:rPr>
          <w:rFonts w:ascii="Times New Roman" w:hAnsi="Times New Roman" w:cs="Times New Roman"/>
        </w:rPr>
      </w:pPr>
    </w:p>
    <w:p w14:paraId="1543ABFD"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14:paraId="6029C29A"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 Территориальное общественное самоуправление осуществляется непосредственно </w:t>
      </w:r>
      <w:r w:rsidRPr="007B1928">
        <w:rPr>
          <w:rFonts w:ascii="Times New Roman" w:hAnsi="Times New Roman" w:cs="Times New Roman"/>
          <w:bCs/>
          <w:sz w:val="24"/>
          <w:szCs w:val="24"/>
        </w:rPr>
        <w:t>жителями</w:t>
      </w:r>
      <w:r w:rsidRPr="007B1928">
        <w:rPr>
          <w:rFonts w:ascii="Times New Roman" w:hAnsi="Times New Roman" w:cs="Times New Roman"/>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7B1928">
        <w:rPr>
          <w:rFonts w:ascii="Times New Roman" w:hAnsi="Times New Roman" w:cs="Times New Roman"/>
          <w:bCs/>
          <w:sz w:val="24"/>
          <w:szCs w:val="24"/>
        </w:rPr>
        <w:t>жителей, проживающих</w:t>
      </w:r>
      <w:r w:rsidRPr="007B1928">
        <w:rPr>
          <w:rFonts w:ascii="Times New Roman" w:hAnsi="Times New Roman" w:cs="Times New Roman"/>
          <w:sz w:val="24"/>
          <w:szCs w:val="24"/>
        </w:rPr>
        <w:t xml:space="preserve"> на соответствующей территории.</w:t>
      </w:r>
    </w:p>
    <w:p w14:paraId="3D1B88E7" w14:textId="77777777" w:rsidR="00FB070B" w:rsidRPr="007B1928" w:rsidRDefault="00FB070B" w:rsidP="00662FB1">
      <w:pPr>
        <w:pStyle w:val="a6"/>
        <w:ind w:left="0" w:firstLine="709"/>
        <w:jc w:val="both"/>
      </w:pPr>
      <w:r w:rsidRPr="007B1928">
        <w:t>3.</w:t>
      </w:r>
      <w:r w:rsidRPr="007B1928">
        <w:rPr>
          <w:bCs/>
        </w:rPr>
        <w:t xml:space="preserve"> </w:t>
      </w:r>
      <w:r w:rsidRPr="007B1928">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14:paraId="645FE287" w14:textId="77777777" w:rsidR="00FB070B" w:rsidRPr="007B1928" w:rsidRDefault="00FB070B" w:rsidP="00662FB1">
      <w:pPr>
        <w:pStyle w:val="a6"/>
        <w:ind w:left="0" w:firstLine="709"/>
        <w:jc w:val="both"/>
      </w:pPr>
      <w:r w:rsidRPr="007B1928">
        <w:t>4. Порядок организации и осуществления территориального общественного самоуправления устанавливаются решением Совета депутатов.</w:t>
      </w:r>
    </w:p>
    <w:p w14:paraId="4D82425D" w14:textId="77777777" w:rsidR="00FB070B" w:rsidRPr="007B1928" w:rsidRDefault="00FB070B" w:rsidP="007B1928">
      <w:pPr>
        <w:jc w:val="both"/>
      </w:pPr>
    </w:p>
    <w:p w14:paraId="1938C427"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30. Публичные слушания</w:t>
      </w:r>
    </w:p>
    <w:p w14:paraId="31C9C1E5" w14:textId="77777777" w:rsidR="00FB070B" w:rsidRPr="007B1928" w:rsidRDefault="00FB070B" w:rsidP="007B1928">
      <w:pPr>
        <w:pStyle w:val="ConsNormal"/>
        <w:ind w:right="0" w:firstLine="0"/>
        <w:jc w:val="both"/>
        <w:rPr>
          <w:rFonts w:ascii="Times New Roman" w:hAnsi="Times New Roman" w:cs="Times New Roman"/>
        </w:rPr>
      </w:pPr>
    </w:p>
    <w:p w14:paraId="24202ABC" w14:textId="77777777"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rPr>
        <w:t xml:space="preserve">1. Публичные слушания проводятся </w:t>
      </w:r>
      <w:r w:rsidRPr="007B1928">
        <w:rPr>
          <w:rFonts w:ascii="Times New Roman" w:hAnsi="Times New Roman" w:cs="Times New Roman"/>
          <w:bCs/>
        </w:rPr>
        <w:t>с участием жителей</w:t>
      </w:r>
      <w:r w:rsidRPr="007B1928">
        <w:rPr>
          <w:rFonts w:ascii="Times New Roman" w:hAnsi="Times New Roman" w:cs="Times New Roman"/>
        </w:rPr>
        <w:t xml:space="preserve"> для обсуждения проектов </w:t>
      </w:r>
      <w:r w:rsidRPr="007B1928">
        <w:rPr>
          <w:rFonts w:ascii="Times New Roman" w:hAnsi="Times New Roman" w:cs="Times New Roman"/>
          <w:bCs/>
        </w:rPr>
        <w:t>муниципальных правовых актов по вопросам местного значения.</w:t>
      </w:r>
    </w:p>
    <w:p w14:paraId="01143F26" w14:textId="77777777" w:rsidR="00FB070B" w:rsidRPr="00761359"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bCs/>
        </w:rPr>
        <w:lastRenderedPageBreak/>
        <w:t xml:space="preserve">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w:t>
      </w:r>
      <w:r w:rsidRPr="00761359">
        <w:rPr>
          <w:rFonts w:ascii="Times New Roman" w:hAnsi="Times New Roman" w:cs="Times New Roman"/>
          <w:bCs/>
        </w:rPr>
        <w:t>муниципальных правовых актов.</w:t>
      </w:r>
    </w:p>
    <w:p w14:paraId="00C747E9" w14:textId="334D9FC6" w:rsidR="00FB070B" w:rsidRPr="00761359" w:rsidRDefault="00FB070B" w:rsidP="00662FB1">
      <w:pPr>
        <w:pStyle w:val="ConsNormal"/>
        <w:ind w:right="0" w:firstLine="709"/>
        <w:jc w:val="both"/>
        <w:rPr>
          <w:rFonts w:ascii="Times New Roman" w:hAnsi="Times New Roman" w:cs="Times New Roman"/>
          <w:bCs/>
        </w:rPr>
      </w:pPr>
      <w:r w:rsidRPr="00761359">
        <w:rPr>
          <w:rFonts w:ascii="Times New Roman" w:hAnsi="Times New Roman" w:cs="Times New Roman"/>
          <w:bCs/>
        </w:rPr>
        <w:t xml:space="preserve">3. </w:t>
      </w:r>
      <w:r w:rsidR="00761359" w:rsidRPr="00761359">
        <w:rPr>
          <w:rFonts w:ascii="Times New Roman" w:hAnsi="Times New Roman" w:cs="Times New Roman"/>
        </w:rPr>
        <w:t>Публичные слушания проводятся по инициативе населения, Совета депутатов, главы муниципального округа или руководителя аппарата Совета депутатов</w:t>
      </w:r>
      <w:r w:rsidRPr="00761359">
        <w:rPr>
          <w:rFonts w:ascii="Times New Roman" w:hAnsi="Times New Roman" w:cs="Times New Roman"/>
          <w:bCs/>
        </w:rPr>
        <w:t>.</w:t>
      </w:r>
    </w:p>
    <w:p w14:paraId="781E6479" w14:textId="6931CDC5" w:rsidR="00FB070B" w:rsidRPr="007B1928" w:rsidRDefault="00FB070B" w:rsidP="00662FB1">
      <w:pPr>
        <w:ind w:firstLine="709"/>
        <w:jc w:val="both"/>
        <w:rPr>
          <w:bCs/>
        </w:rPr>
      </w:pPr>
      <w:r w:rsidRPr="00761359">
        <w:t xml:space="preserve">4. </w:t>
      </w:r>
      <w:r w:rsidR="00761359" w:rsidRPr="00761359">
        <w:t>Публичные</w:t>
      </w:r>
      <w:r w:rsidR="00761359" w:rsidRPr="00A74AFF">
        <w:t xml:space="preserve"> слушания, проводимые по инициативе населения или Совета депутатов, назначаются решением Совета депутатов, а по инициативе главы муниципального округа или </w:t>
      </w:r>
      <w:r w:rsidR="00761359">
        <w:t>руководителя аппарата Совета депутатов</w:t>
      </w:r>
      <w:r w:rsidR="00761359" w:rsidRPr="00A74AFF">
        <w:t xml:space="preserve"> – распоряжением главы муниципального округа</w:t>
      </w:r>
      <w:r w:rsidRPr="007B1928">
        <w:rPr>
          <w:bCs/>
        </w:rPr>
        <w:t xml:space="preserve">. </w:t>
      </w:r>
    </w:p>
    <w:p w14:paraId="41016F74"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5. На публичные слушания выносятся: </w:t>
      </w:r>
    </w:p>
    <w:p w14:paraId="6F1D793F" w14:textId="77777777" w:rsidR="00FB070B" w:rsidRPr="007B1928" w:rsidRDefault="00FB070B" w:rsidP="00662FB1">
      <w:pPr>
        <w:ind w:firstLine="709"/>
        <w:jc w:val="both"/>
      </w:pPr>
      <w:r w:rsidRPr="007B1928">
        <w:t xml:space="preserve">1) </w:t>
      </w:r>
      <w:r w:rsidR="00235F78" w:rsidRPr="007B1928">
        <w:t xml:space="preserve">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7" w:history="1">
        <w:r w:rsidR="00235F78" w:rsidRPr="007B1928">
          <w:t>Конституции</w:t>
        </w:r>
      </w:hyperlink>
      <w:r w:rsidR="00235F78" w:rsidRPr="007B1928">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58C16A5C"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проект местного бюджета и отчет о его исполнении;</w:t>
      </w:r>
    </w:p>
    <w:p w14:paraId="0F1A2AA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3) </w:t>
      </w:r>
      <w:r w:rsidR="000B4CDB" w:rsidRPr="007B1928">
        <w:rPr>
          <w:rFonts w:ascii="Times New Roman" w:hAnsi="Times New Roman" w:cs="Times New Roman"/>
        </w:rPr>
        <w:t>утратил силу</w:t>
      </w:r>
      <w:r w:rsidRPr="007B1928">
        <w:rPr>
          <w:rFonts w:ascii="Times New Roman" w:hAnsi="Times New Roman" w:cs="Times New Roman"/>
        </w:rPr>
        <w:t>;</w:t>
      </w:r>
    </w:p>
    <w:p w14:paraId="79E343B2" w14:textId="77777777"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bCs/>
        </w:rPr>
        <w:t>4) вопросы о преобразовании муниципального округа.</w:t>
      </w:r>
    </w:p>
    <w:p w14:paraId="1EA90D9C"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6. Порядок организации и проведения публичных слушаний определяется решением Совета депутатов.</w:t>
      </w:r>
    </w:p>
    <w:p w14:paraId="567BDC95" w14:textId="77777777" w:rsidR="00FB070B" w:rsidRPr="007B1928" w:rsidRDefault="00FB070B" w:rsidP="007B1928">
      <w:pPr>
        <w:pStyle w:val="ConsPlusNormal0"/>
        <w:widowControl/>
        <w:ind w:firstLine="0"/>
        <w:jc w:val="both"/>
        <w:outlineLvl w:val="1"/>
        <w:rPr>
          <w:rFonts w:ascii="Times New Roman" w:hAnsi="Times New Roman" w:cs="Times New Roman"/>
          <w:bCs/>
          <w:sz w:val="24"/>
          <w:szCs w:val="24"/>
        </w:rPr>
      </w:pPr>
    </w:p>
    <w:p w14:paraId="68CA21D5" w14:textId="77777777" w:rsidR="00FB070B" w:rsidRPr="00662FB1" w:rsidRDefault="00FB070B" w:rsidP="007B1928">
      <w:pPr>
        <w:pStyle w:val="ConsPlusNormal0"/>
        <w:widowControl/>
        <w:ind w:firstLine="0"/>
        <w:jc w:val="both"/>
        <w:outlineLvl w:val="1"/>
        <w:rPr>
          <w:rFonts w:ascii="Times New Roman" w:hAnsi="Times New Roman" w:cs="Times New Roman"/>
          <w:b/>
          <w:bCs/>
          <w:sz w:val="24"/>
          <w:szCs w:val="24"/>
        </w:rPr>
      </w:pPr>
      <w:r w:rsidRPr="00662FB1">
        <w:rPr>
          <w:rFonts w:ascii="Times New Roman" w:hAnsi="Times New Roman" w:cs="Times New Roman"/>
          <w:b/>
          <w:bCs/>
          <w:sz w:val="24"/>
          <w:szCs w:val="24"/>
        </w:rPr>
        <w:t>Статья 31. Собрание граждан. Конференция граждан (собрание делегатов)</w:t>
      </w:r>
    </w:p>
    <w:p w14:paraId="2D80E330" w14:textId="77777777" w:rsidR="00FB070B" w:rsidRPr="007B1928" w:rsidRDefault="00FB070B" w:rsidP="007B1928">
      <w:pPr>
        <w:pStyle w:val="ConsPlusNormal0"/>
        <w:widowControl/>
        <w:ind w:firstLine="0"/>
        <w:jc w:val="both"/>
        <w:rPr>
          <w:rFonts w:ascii="Times New Roman" w:hAnsi="Times New Roman" w:cs="Times New Roman"/>
          <w:sz w:val="24"/>
          <w:szCs w:val="24"/>
        </w:rPr>
      </w:pPr>
    </w:p>
    <w:p w14:paraId="4498771D" w14:textId="77777777" w:rsidR="00FB070B" w:rsidRPr="007B1928" w:rsidRDefault="00FB070B" w:rsidP="00662FB1">
      <w:pPr>
        <w:ind w:firstLine="709"/>
        <w:jc w:val="both"/>
      </w:pPr>
      <w:r w:rsidRPr="007B1928">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w:t>
      </w:r>
      <w:r w:rsidR="000D78AA" w:rsidRPr="000D78AA">
        <w:t xml:space="preserve"> </w:t>
      </w:r>
      <w:r w:rsidR="000D78AA" w:rsidRPr="001214BD">
        <w:t>обсуждения вопросов внесения инициативных проектов и их рассмотрения,</w:t>
      </w:r>
      <w:r w:rsidRPr="007B1928">
        <w:t xml:space="preserve"> осуществления территориального общественного самоуправления на части территории муниципального округа могут проводиться собрания граждан.</w:t>
      </w:r>
    </w:p>
    <w:p w14:paraId="281E62BC" w14:textId="77777777" w:rsidR="00FB070B" w:rsidRPr="007B1928" w:rsidRDefault="00FB070B" w:rsidP="00662FB1">
      <w:pPr>
        <w:ind w:firstLine="709"/>
        <w:jc w:val="both"/>
      </w:pPr>
      <w:r w:rsidRPr="007B1928">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14:paraId="30BE9FEA" w14:textId="77777777" w:rsidR="00FB070B" w:rsidRDefault="00FB070B" w:rsidP="00662FB1">
      <w:pPr>
        <w:ind w:firstLine="709"/>
        <w:jc w:val="both"/>
      </w:pPr>
      <w:r w:rsidRPr="007B1928">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C0990C7" w14:textId="77777777" w:rsidR="000D78AA" w:rsidRPr="007B1928" w:rsidRDefault="000D78AA" w:rsidP="00662FB1">
      <w:pPr>
        <w:ind w:firstLine="709"/>
        <w:jc w:val="both"/>
      </w:pPr>
      <w:r w:rsidRPr="001214B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3603E1AF"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14:paraId="4DF5C3AD"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4. Собрание граждан, проводимое по инициативе </w:t>
      </w:r>
      <w:r w:rsidRPr="007B1928">
        <w:rPr>
          <w:rFonts w:ascii="Times New Roman" w:hAnsi="Times New Roman" w:cs="Times New Roman"/>
          <w:bCs/>
          <w:sz w:val="24"/>
          <w:szCs w:val="24"/>
        </w:rPr>
        <w:t>населения</w:t>
      </w:r>
      <w:r w:rsidRPr="007B1928">
        <w:rPr>
          <w:rFonts w:ascii="Times New Roman" w:hAnsi="Times New Roman" w:cs="Times New Roman"/>
          <w:sz w:val="24"/>
          <w:szCs w:val="24"/>
        </w:rPr>
        <w:t>, назначается Советом депутатов в порядке, установленном настоящей статьей.</w:t>
      </w:r>
    </w:p>
    <w:p w14:paraId="68609A2A"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7B1928">
        <w:rPr>
          <w:rFonts w:ascii="Times New Roman" w:hAnsi="Times New Roman" w:cs="Times New Roman"/>
          <w:iCs/>
          <w:sz w:val="24"/>
          <w:szCs w:val="24"/>
        </w:rPr>
        <w:t>10</w:t>
      </w:r>
      <w:r w:rsidRPr="007B1928">
        <w:rPr>
          <w:rFonts w:ascii="Times New Roman" w:hAnsi="Times New Roman" w:cs="Times New Roman"/>
          <w:sz w:val="24"/>
          <w:szCs w:val="24"/>
        </w:rPr>
        <w:t xml:space="preserve"> человек. </w:t>
      </w:r>
    </w:p>
    <w:p w14:paraId="5D0720B0"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757DDB32"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7. Инициатива о проведении собрания граждан должна содержать:</w:t>
      </w:r>
    </w:p>
    <w:p w14:paraId="784F1681" w14:textId="77777777" w:rsidR="00FB070B" w:rsidRPr="007B1928" w:rsidRDefault="00FB070B" w:rsidP="00662FB1">
      <w:pPr>
        <w:pStyle w:val="a3"/>
        <w:spacing w:before="0" w:beforeAutospacing="0" w:after="0" w:afterAutospacing="0"/>
        <w:ind w:firstLine="709"/>
        <w:jc w:val="both"/>
      </w:pPr>
      <w:r w:rsidRPr="007B1928">
        <w:lastRenderedPageBreak/>
        <w:t xml:space="preserve">1) вопросы, выносимые на собрание граждан и обоснование необходимости их рассмотрения на собрании; </w:t>
      </w:r>
    </w:p>
    <w:p w14:paraId="0D1F511F" w14:textId="77777777" w:rsidR="00FB070B" w:rsidRPr="007B1928" w:rsidRDefault="00FB070B" w:rsidP="00662FB1">
      <w:pPr>
        <w:pStyle w:val="a3"/>
        <w:spacing w:before="0" w:beforeAutospacing="0" w:after="0" w:afterAutospacing="0"/>
        <w:ind w:firstLine="709"/>
        <w:jc w:val="both"/>
      </w:pPr>
      <w:r w:rsidRPr="007B1928">
        <w:t>2) сведения о территории, в пределах которой предполагается провести собрание граждан;</w:t>
      </w:r>
    </w:p>
    <w:p w14:paraId="0577C84A" w14:textId="77777777" w:rsidR="00FB070B" w:rsidRPr="007B1928" w:rsidRDefault="00FB070B" w:rsidP="00662FB1">
      <w:pPr>
        <w:pStyle w:val="a3"/>
        <w:spacing w:before="0" w:beforeAutospacing="0" w:after="0" w:afterAutospacing="0"/>
        <w:ind w:firstLine="709"/>
        <w:jc w:val="both"/>
      </w:pPr>
      <w:r w:rsidRPr="007B1928">
        <w:t>3) предложения о дате и месте проведения собрания граждан;</w:t>
      </w:r>
    </w:p>
    <w:p w14:paraId="5F4B70EF" w14:textId="77777777" w:rsidR="00FB070B" w:rsidRPr="007B1928" w:rsidRDefault="00FB070B" w:rsidP="00662FB1">
      <w:pPr>
        <w:pStyle w:val="a3"/>
        <w:spacing w:before="0" w:beforeAutospacing="0" w:after="0" w:afterAutospacing="0"/>
        <w:ind w:firstLine="709"/>
        <w:jc w:val="both"/>
      </w:pPr>
      <w:r w:rsidRPr="007B1928">
        <w:t xml:space="preserve">4) список инициативной группы с указанием фамилии, имени, отчества, места жительства и </w:t>
      </w:r>
      <w:r w:rsidRPr="007B1928">
        <w:rPr>
          <w:bCs/>
        </w:rPr>
        <w:t>номера</w:t>
      </w:r>
      <w:r w:rsidRPr="007B1928">
        <w:t xml:space="preserve"> контактного телефона всех ее членов. </w:t>
      </w:r>
    </w:p>
    <w:p w14:paraId="6C38678C"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8. Внесенная инициатива о проведении собрания граждан рассматривается на ближайшем заседании Совета депутатов.</w:t>
      </w:r>
    </w:p>
    <w:p w14:paraId="4AE9672F"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14:paraId="772863B1" w14:textId="77777777" w:rsidR="00FB070B" w:rsidRPr="007B1928" w:rsidRDefault="00FB070B" w:rsidP="00662FB1">
      <w:pPr>
        <w:ind w:firstLine="709"/>
        <w:jc w:val="both"/>
        <w:rPr>
          <w:bCs/>
        </w:rPr>
      </w:pPr>
      <w:r w:rsidRPr="007B1928">
        <w:rPr>
          <w:bCs/>
        </w:rPr>
        <w:t xml:space="preserve">9. Мотивированное решение, принятое по результатам рассмотрения инициативы о проведении </w:t>
      </w:r>
      <w:proofErr w:type="gramStart"/>
      <w:r w:rsidRPr="007B1928">
        <w:rPr>
          <w:bCs/>
        </w:rPr>
        <w:t>собрания граждан</w:t>
      </w:r>
      <w:proofErr w:type="gramEnd"/>
      <w:r w:rsidRPr="007B1928">
        <w:rPr>
          <w:bCs/>
        </w:rPr>
        <w:t xml:space="preserve"> доводится, официально в письменной форме, до сведения инициативной группы не позднее </w:t>
      </w:r>
      <w:r w:rsidRPr="007B1928">
        <w:rPr>
          <w:bCs/>
          <w:iCs/>
        </w:rPr>
        <w:t>14</w:t>
      </w:r>
      <w:r w:rsidRPr="007B1928">
        <w:rPr>
          <w:bCs/>
        </w:rPr>
        <w:t xml:space="preserve"> дней со дня его рассмотрения.</w:t>
      </w:r>
    </w:p>
    <w:p w14:paraId="63857389"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10. Порядок проведения собрания граждан, а также полномочия собрания граждан </w:t>
      </w:r>
      <w:r w:rsidRPr="000D78AA">
        <w:rPr>
          <w:rFonts w:ascii="Times New Roman" w:hAnsi="Times New Roman" w:cs="Times New Roman"/>
          <w:bCs/>
          <w:sz w:val="24"/>
          <w:szCs w:val="24"/>
        </w:rPr>
        <w:t xml:space="preserve">определяются </w:t>
      </w:r>
      <w:r w:rsidR="000D78AA" w:rsidRPr="000D78AA">
        <w:rPr>
          <w:rFonts w:ascii="Times New Roman" w:hAnsi="Times New Roman" w:cs="Times New Roman"/>
          <w:bCs/>
          <w:sz w:val="24"/>
          <w:szCs w:val="24"/>
        </w:rPr>
        <w:t xml:space="preserve">Федеральным законом «Об общих принципах организации местного самоуправления в Российской Федерации», </w:t>
      </w:r>
      <w:r w:rsidRPr="000D78AA">
        <w:rPr>
          <w:rFonts w:ascii="Times New Roman" w:hAnsi="Times New Roman" w:cs="Times New Roman"/>
          <w:bCs/>
          <w:sz w:val="24"/>
          <w:szCs w:val="24"/>
        </w:rPr>
        <w:t>решением Совета депутатов, уставом</w:t>
      </w:r>
      <w:r w:rsidRPr="007B1928">
        <w:rPr>
          <w:rFonts w:ascii="Times New Roman" w:hAnsi="Times New Roman" w:cs="Times New Roman"/>
          <w:bCs/>
          <w:sz w:val="24"/>
          <w:szCs w:val="24"/>
        </w:rPr>
        <w:t xml:space="preserve"> территориального общественного самоуправления. </w:t>
      </w:r>
    </w:p>
    <w:p w14:paraId="11AE40E3"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64FC1071"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bCs/>
          <w:sz w:val="24"/>
          <w:szCs w:val="24"/>
        </w:rPr>
        <w:t>12. Порядок назначения и проведения конференции граждан (собрания делегатов), избрания делегатов конференции</w:t>
      </w:r>
      <w:r w:rsidRPr="007B1928">
        <w:rPr>
          <w:rFonts w:ascii="Times New Roman" w:hAnsi="Times New Roman" w:cs="Times New Roman"/>
          <w:sz w:val="24"/>
          <w:szCs w:val="24"/>
        </w:rPr>
        <w:t xml:space="preserve"> определяется решением Совета депутатов.</w:t>
      </w:r>
    </w:p>
    <w:p w14:paraId="350F9FEF"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13. Итоги собрания </w:t>
      </w:r>
      <w:r w:rsidRPr="007B1928">
        <w:rPr>
          <w:rFonts w:ascii="Times New Roman" w:hAnsi="Times New Roman" w:cs="Times New Roman"/>
          <w:bCs/>
          <w:sz w:val="24"/>
          <w:szCs w:val="24"/>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14:paraId="33776858" w14:textId="77777777" w:rsidR="00FB070B" w:rsidRPr="007B1928" w:rsidRDefault="00FB070B" w:rsidP="007B1928">
      <w:pPr>
        <w:pStyle w:val="ConsPlusNormal0"/>
        <w:widowControl/>
        <w:ind w:firstLine="0"/>
        <w:jc w:val="both"/>
        <w:rPr>
          <w:rFonts w:ascii="Times New Roman" w:hAnsi="Times New Roman" w:cs="Times New Roman"/>
          <w:sz w:val="24"/>
          <w:szCs w:val="24"/>
        </w:rPr>
      </w:pPr>
    </w:p>
    <w:p w14:paraId="06EACD9E"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32. Опрос граждан</w:t>
      </w:r>
    </w:p>
    <w:p w14:paraId="78DECB1C" w14:textId="77777777" w:rsidR="00FB070B" w:rsidRPr="007B1928" w:rsidRDefault="00FB070B" w:rsidP="007B1928">
      <w:pPr>
        <w:jc w:val="both"/>
      </w:pPr>
    </w:p>
    <w:p w14:paraId="1622F187" w14:textId="77777777" w:rsidR="00734F54" w:rsidRPr="007B1928" w:rsidRDefault="00734F54" w:rsidP="00662FB1">
      <w:pPr>
        <w:adjustRightInd w:val="0"/>
        <w:ind w:firstLine="709"/>
        <w:jc w:val="both"/>
      </w:pPr>
      <w:r w:rsidRPr="007B1928">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5598815D" w14:textId="77777777" w:rsidR="00FB070B" w:rsidRPr="007B1928" w:rsidRDefault="00734F54" w:rsidP="00662FB1">
      <w:pPr>
        <w:ind w:firstLine="709"/>
        <w:jc w:val="both"/>
      </w:pPr>
      <w:r w:rsidRPr="007B1928">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56A7A4E6" w14:textId="77777777" w:rsidR="00734F54" w:rsidRPr="007B1928" w:rsidRDefault="00734F54" w:rsidP="007B1928">
      <w:pPr>
        <w:jc w:val="both"/>
      </w:pPr>
    </w:p>
    <w:p w14:paraId="786DFCC5"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33. Обращения граждан в органы местного самоуправления</w:t>
      </w:r>
    </w:p>
    <w:p w14:paraId="2E86FD04" w14:textId="77777777" w:rsidR="00FB070B" w:rsidRPr="007B1928" w:rsidRDefault="00FB070B" w:rsidP="007B1928">
      <w:pPr>
        <w:pStyle w:val="ConsPlusNormal0"/>
        <w:widowControl/>
        <w:ind w:firstLine="0"/>
        <w:jc w:val="both"/>
        <w:rPr>
          <w:rFonts w:ascii="Times New Roman" w:hAnsi="Times New Roman" w:cs="Times New Roman"/>
          <w:bCs/>
          <w:sz w:val="24"/>
          <w:szCs w:val="24"/>
        </w:rPr>
      </w:pPr>
    </w:p>
    <w:p w14:paraId="0BA54837" w14:textId="77777777" w:rsidR="00FB070B" w:rsidRPr="007B1928" w:rsidRDefault="00FB070B" w:rsidP="00662FB1">
      <w:pPr>
        <w:adjustRightInd w:val="0"/>
        <w:ind w:firstLine="709"/>
        <w:jc w:val="both"/>
      </w:pPr>
      <w:r w:rsidRPr="007B1928">
        <w:rPr>
          <w:bCs/>
        </w:rPr>
        <w:t>1. Граждане имеют право на индивидуальные и коллективные обращения в органы местного самоуправления</w:t>
      </w:r>
      <w:r w:rsidRPr="007B1928">
        <w:t>.</w:t>
      </w:r>
    </w:p>
    <w:p w14:paraId="5ED01D93"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10B880F"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26FAAB9" w14:textId="77777777" w:rsidR="00FB070B" w:rsidRPr="007B1928" w:rsidRDefault="00FB070B" w:rsidP="007B1928">
      <w:pPr>
        <w:pStyle w:val="ConsPlusNormal0"/>
        <w:widowControl/>
        <w:ind w:firstLine="0"/>
        <w:jc w:val="both"/>
        <w:rPr>
          <w:rFonts w:ascii="Times New Roman" w:hAnsi="Times New Roman" w:cs="Times New Roman"/>
          <w:bCs/>
          <w:sz w:val="24"/>
          <w:szCs w:val="24"/>
        </w:rPr>
      </w:pPr>
    </w:p>
    <w:p w14:paraId="70F55E09" w14:textId="77777777" w:rsidR="00FB070B" w:rsidRPr="00662FB1" w:rsidRDefault="00FB070B" w:rsidP="007B1928">
      <w:pPr>
        <w:pStyle w:val="a4"/>
        <w:outlineLvl w:val="1"/>
        <w:rPr>
          <w:b/>
          <w:bCs/>
          <w:sz w:val="24"/>
          <w:szCs w:val="24"/>
        </w:rPr>
      </w:pPr>
      <w:r w:rsidRPr="00662FB1">
        <w:rPr>
          <w:b/>
          <w:bCs/>
          <w:sz w:val="24"/>
          <w:szCs w:val="24"/>
        </w:rPr>
        <w:t>Статья 34. Другие формы непосредственного осуществления населением местного самоуправления и участия в его осуществлении</w:t>
      </w:r>
    </w:p>
    <w:p w14:paraId="10256F84" w14:textId="77777777" w:rsidR="00FB070B" w:rsidRPr="007B1928" w:rsidRDefault="00FB070B" w:rsidP="007B1928">
      <w:pPr>
        <w:pStyle w:val="a4"/>
        <w:rPr>
          <w:sz w:val="24"/>
          <w:szCs w:val="24"/>
        </w:rPr>
      </w:pPr>
    </w:p>
    <w:p w14:paraId="0733D254" w14:textId="77777777" w:rsidR="00FB070B" w:rsidRPr="007B1928" w:rsidRDefault="00FB070B" w:rsidP="00662FB1">
      <w:pPr>
        <w:ind w:firstLine="709"/>
        <w:jc w:val="both"/>
      </w:pPr>
      <w:r w:rsidRPr="007B1928">
        <w:rPr>
          <w:bCs/>
        </w:rPr>
        <w:lastRenderedPageBreak/>
        <w:t>1. Жители вправе участвовать</w:t>
      </w:r>
      <w:r w:rsidRPr="007B1928">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6A189CE8" w14:textId="77777777" w:rsidR="00FB070B" w:rsidRPr="007B1928" w:rsidRDefault="00FB070B" w:rsidP="00662FB1">
      <w:pPr>
        <w:ind w:firstLine="709"/>
        <w:jc w:val="both"/>
        <w:rPr>
          <w:bCs/>
        </w:rPr>
      </w:pPr>
      <w:r w:rsidRPr="007B1928">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4D48598E" w14:textId="77777777" w:rsidR="00FB070B" w:rsidRPr="007B1928" w:rsidRDefault="00FB070B" w:rsidP="007B1928">
      <w:pPr>
        <w:pStyle w:val="a4"/>
        <w:rPr>
          <w:bCs/>
          <w:sz w:val="24"/>
          <w:szCs w:val="24"/>
        </w:rPr>
      </w:pPr>
    </w:p>
    <w:p w14:paraId="6BA07E4A" w14:textId="77777777" w:rsidR="00FB070B" w:rsidRPr="00662FB1" w:rsidRDefault="00FB070B" w:rsidP="00662FB1">
      <w:pPr>
        <w:pStyle w:val="a4"/>
        <w:jc w:val="center"/>
        <w:outlineLvl w:val="0"/>
        <w:rPr>
          <w:bCs/>
          <w:caps/>
          <w:sz w:val="24"/>
          <w:szCs w:val="24"/>
        </w:rPr>
      </w:pPr>
      <w:r w:rsidRPr="00662FB1">
        <w:rPr>
          <w:bCs/>
          <w:caps/>
          <w:sz w:val="24"/>
          <w:szCs w:val="24"/>
        </w:rPr>
        <w:t xml:space="preserve">Глава </w:t>
      </w:r>
      <w:r w:rsidRPr="00662FB1">
        <w:rPr>
          <w:bCs/>
          <w:caps/>
          <w:sz w:val="24"/>
          <w:szCs w:val="24"/>
          <w:lang w:val="en-US"/>
        </w:rPr>
        <w:t>V</w:t>
      </w:r>
      <w:r w:rsidRPr="00662FB1">
        <w:rPr>
          <w:bCs/>
          <w:caps/>
          <w:sz w:val="24"/>
          <w:szCs w:val="24"/>
        </w:rPr>
        <w:t>. Экономическая основа муниципального округа</w:t>
      </w:r>
    </w:p>
    <w:p w14:paraId="0719D7B2" w14:textId="77777777" w:rsidR="00FB070B" w:rsidRPr="00662FB1" w:rsidRDefault="00FB070B" w:rsidP="007B1928">
      <w:pPr>
        <w:pStyle w:val="a4"/>
        <w:rPr>
          <w:b/>
          <w:bCs/>
          <w:sz w:val="24"/>
          <w:szCs w:val="24"/>
        </w:rPr>
      </w:pPr>
    </w:p>
    <w:p w14:paraId="0574700E" w14:textId="77777777" w:rsidR="00FB070B" w:rsidRPr="00662FB1" w:rsidRDefault="00FB070B" w:rsidP="007B1928">
      <w:pPr>
        <w:pStyle w:val="a4"/>
        <w:outlineLvl w:val="1"/>
        <w:rPr>
          <w:b/>
          <w:sz w:val="24"/>
          <w:szCs w:val="24"/>
        </w:rPr>
      </w:pPr>
      <w:r w:rsidRPr="00662FB1">
        <w:rPr>
          <w:b/>
          <w:sz w:val="24"/>
          <w:szCs w:val="24"/>
        </w:rPr>
        <w:t xml:space="preserve">Статья 35. Муниципальное имущество </w:t>
      </w:r>
    </w:p>
    <w:p w14:paraId="5EFB78E3" w14:textId="77777777" w:rsidR="00FB070B" w:rsidRPr="007B1928" w:rsidRDefault="00FB070B" w:rsidP="007B1928">
      <w:pPr>
        <w:pStyle w:val="a4"/>
        <w:tabs>
          <w:tab w:val="left" w:pos="3389"/>
        </w:tabs>
        <w:rPr>
          <w:bCs/>
          <w:sz w:val="24"/>
          <w:szCs w:val="24"/>
        </w:rPr>
      </w:pPr>
    </w:p>
    <w:p w14:paraId="70599852" w14:textId="77777777" w:rsidR="00FB070B" w:rsidRPr="007B1928" w:rsidRDefault="00FB070B" w:rsidP="00662FB1">
      <w:pPr>
        <w:ind w:firstLine="709"/>
        <w:jc w:val="both"/>
      </w:pPr>
      <w:r w:rsidRPr="007B1928">
        <w:t>1. В собственности муниципального округа может находиться:</w:t>
      </w:r>
    </w:p>
    <w:p w14:paraId="3835654B" w14:textId="77777777" w:rsidR="00FB070B" w:rsidRPr="007B1928" w:rsidRDefault="00FB070B" w:rsidP="00662FB1">
      <w:pPr>
        <w:ind w:firstLine="709"/>
        <w:jc w:val="both"/>
      </w:pPr>
      <w:r w:rsidRPr="007B1928">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737BD079" w14:textId="77777777" w:rsidR="00FB070B" w:rsidRPr="007B1928" w:rsidRDefault="00FB070B" w:rsidP="00662FB1">
      <w:pPr>
        <w:ind w:firstLine="709"/>
        <w:jc w:val="both"/>
        <w:rPr>
          <w:iCs/>
        </w:rPr>
      </w:pPr>
      <w:r w:rsidRPr="007B1928">
        <w:t xml:space="preserve">2) </w:t>
      </w:r>
      <w:r w:rsidRPr="007B1928">
        <w:rPr>
          <w:iCs/>
        </w:rPr>
        <w:t>имущество, предназначенное для осуществления переданных полномочий, в случаях, установленных</w:t>
      </w:r>
      <w:r w:rsidR="000D78AA" w:rsidRPr="000D78AA">
        <w:t xml:space="preserve"> </w:t>
      </w:r>
      <w:r w:rsidR="000D78AA" w:rsidRPr="001214BD">
        <w:t>федеральными законами и</w:t>
      </w:r>
      <w:r w:rsidRPr="007B1928">
        <w:rPr>
          <w:iCs/>
        </w:rPr>
        <w:t xml:space="preserve"> законами города Москвы;</w:t>
      </w:r>
    </w:p>
    <w:p w14:paraId="6FF9B72D"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59F5380D" w14:textId="77777777" w:rsidR="00FB070B" w:rsidRPr="007B1928" w:rsidRDefault="00FB070B" w:rsidP="00662FB1">
      <w:pPr>
        <w:ind w:firstLine="709"/>
        <w:jc w:val="both"/>
      </w:pPr>
      <w:r w:rsidRPr="007B1928">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7B1928">
        <w:rPr>
          <w:iCs/>
        </w:rPr>
        <w:t>аппарат Совета депутатов</w:t>
      </w:r>
      <w:r w:rsidRPr="007B1928">
        <w:t xml:space="preserve"> в порядке, установленном решением Совета депутатов. </w:t>
      </w:r>
    </w:p>
    <w:p w14:paraId="2F742A8F" w14:textId="77777777" w:rsidR="00FB070B" w:rsidRPr="007B1928" w:rsidRDefault="00FB070B" w:rsidP="00662FB1">
      <w:pPr>
        <w:ind w:firstLine="709"/>
        <w:jc w:val="both"/>
      </w:pPr>
      <w:r w:rsidRPr="007B1928">
        <w:t xml:space="preserve">3. </w:t>
      </w:r>
      <w:r w:rsidRPr="007B1928">
        <w:rPr>
          <w:iCs/>
        </w:rPr>
        <w:t>Аппарат Совета депутатов</w:t>
      </w:r>
      <w:r w:rsidRPr="007B1928">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16916FA4" w14:textId="77777777" w:rsidR="00FB070B" w:rsidRPr="007B1928" w:rsidRDefault="00FB070B" w:rsidP="00662FB1">
      <w:pPr>
        <w:ind w:firstLine="709"/>
        <w:jc w:val="both"/>
      </w:pPr>
      <w:r w:rsidRPr="007B1928">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14:paraId="6474A930" w14:textId="77777777" w:rsidR="00FB070B" w:rsidRPr="007B1928" w:rsidRDefault="00FB070B" w:rsidP="00662FB1">
      <w:pPr>
        <w:ind w:firstLine="709"/>
        <w:jc w:val="both"/>
      </w:pPr>
      <w:r w:rsidRPr="007B1928">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A8B82A2" w14:textId="77777777" w:rsidR="00FB070B" w:rsidRPr="007B1928" w:rsidRDefault="00FB070B" w:rsidP="00662FB1">
      <w:pPr>
        <w:ind w:firstLine="709"/>
        <w:jc w:val="both"/>
      </w:pPr>
      <w:r w:rsidRPr="007B1928">
        <w:t>6. Доходы от использования и приватизации муниципального имущества поступают в местный бюджет.</w:t>
      </w:r>
    </w:p>
    <w:p w14:paraId="051F65C9" w14:textId="77777777" w:rsidR="00FB070B" w:rsidRPr="007B1928" w:rsidRDefault="00FB070B" w:rsidP="007B1928">
      <w:pPr>
        <w:jc w:val="both"/>
        <w:rPr>
          <w:bCs/>
        </w:rPr>
      </w:pPr>
    </w:p>
    <w:p w14:paraId="209076D6" w14:textId="77777777" w:rsidR="00FB070B" w:rsidRPr="00662FB1" w:rsidRDefault="00FB070B" w:rsidP="007B1928">
      <w:pPr>
        <w:pStyle w:val="a4"/>
        <w:tabs>
          <w:tab w:val="left" w:pos="0"/>
        </w:tabs>
        <w:outlineLvl w:val="1"/>
        <w:rPr>
          <w:b/>
          <w:sz w:val="24"/>
          <w:szCs w:val="24"/>
        </w:rPr>
      </w:pPr>
      <w:r w:rsidRPr="00662FB1">
        <w:rPr>
          <w:b/>
          <w:sz w:val="24"/>
          <w:szCs w:val="24"/>
        </w:rPr>
        <w:t>Статья 36. Местный бюджет</w:t>
      </w:r>
    </w:p>
    <w:p w14:paraId="612BA6AA" w14:textId="77777777" w:rsidR="00FB070B" w:rsidRPr="007B1928" w:rsidRDefault="00FB070B" w:rsidP="007B1928">
      <w:pPr>
        <w:pStyle w:val="a4"/>
        <w:tabs>
          <w:tab w:val="left" w:pos="0"/>
        </w:tabs>
        <w:rPr>
          <w:bCs/>
          <w:sz w:val="24"/>
          <w:szCs w:val="24"/>
        </w:rPr>
      </w:pPr>
    </w:p>
    <w:p w14:paraId="62A5A711" w14:textId="77777777" w:rsidR="007E0EEC" w:rsidRPr="007B1928" w:rsidRDefault="007E0EEC" w:rsidP="00662FB1">
      <w:pPr>
        <w:adjustRightInd w:val="0"/>
        <w:ind w:firstLine="709"/>
        <w:jc w:val="both"/>
      </w:pPr>
      <w:r w:rsidRPr="007B1928">
        <w:t>1. Муниципальный округ имеет местный бюджет.</w:t>
      </w:r>
    </w:p>
    <w:p w14:paraId="080712D1" w14:textId="77777777" w:rsidR="007E0EEC" w:rsidRPr="007B1928" w:rsidRDefault="007E0EEC" w:rsidP="00662FB1">
      <w:pPr>
        <w:adjustRightInd w:val="0"/>
        <w:ind w:firstLine="709"/>
        <w:jc w:val="both"/>
      </w:pPr>
      <w:r w:rsidRPr="007B1928">
        <w:t xml:space="preserve">2. </w:t>
      </w:r>
      <w:r w:rsidRPr="007B1928">
        <w:rPr>
          <w:rFonts w:eastAsia="Calibri"/>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0D78AA" w:rsidRPr="001214BD">
        <w:t>федеральными законами, законами города Москвы</w:t>
      </w:r>
      <w:r w:rsidRPr="007B1928">
        <w:rPr>
          <w:rFonts w:eastAsia="Calibri"/>
          <w:lang w:eastAsia="en-US"/>
        </w:rPr>
        <w:t xml:space="preserve"> и </w:t>
      </w:r>
      <w:r w:rsidRPr="007B1928">
        <w:t>принимаемым в соответствии с ними Положением о бюджетном процессе в муниципальном округе.</w:t>
      </w:r>
    </w:p>
    <w:p w14:paraId="12699506" w14:textId="77777777" w:rsidR="007E0EEC" w:rsidRPr="007B1928" w:rsidRDefault="007E0EEC" w:rsidP="00662FB1">
      <w:pPr>
        <w:adjustRightInd w:val="0"/>
        <w:ind w:firstLine="709"/>
        <w:jc w:val="both"/>
      </w:pPr>
      <w:r w:rsidRPr="007B1928">
        <w:t>Положение о бюджетном процессе в муниципальном округе утверждается решением Совета депутатов.</w:t>
      </w:r>
    </w:p>
    <w:p w14:paraId="7786CA63" w14:textId="77777777" w:rsidR="007E0EEC" w:rsidRPr="007B1928" w:rsidRDefault="007E0EEC" w:rsidP="00662FB1">
      <w:pPr>
        <w:adjustRightInd w:val="0"/>
        <w:ind w:firstLine="709"/>
        <w:jc w:val="both"/>
        <w:rPr>
          <w:bCs/>
        </w:rPr>
      </w:pPr>
      <w:r w:rsidRPr="007B1928">
        <w:rPr>
          <w:bCs/>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7B1928">
        <w:rPr>
          <w:bCs/>
          <w:iCs/>
        </w:rPr>
        <w:t xml:space="preserve">, установленных частью 2 статьи 9 Федерального закона от 7 </w:t>
      </w:r>
      <w:r w:rsidRPr="007B1928">
        <w:rPr>
          <w:bCs/>
          <w:iCs/>
        </w:rPr>
        <w:lastRenderedPageBreak/>
        <w:t>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7B1928">
        <w:rPr>
          <w:bCs/>
        </w:rPr>
        <w:t>.</w:t>
      </w:r>
    </w:p>
    <w:p w14:paraId="090F358C" w14:textId="77777777" w:rsidR="00FB070B" w:rsidRPr="007B1928" w:rsidRDefault="007E0EEC" w:rsidP="00662FB1">
      <w:pPr>
        <w:tabs>
          <w:tab w:val="left" w:pos="0"/>
        </w:tabs>
        <w:ind w:firstLine="709"/>
        <w:jc w:val="both"/>
      </w:pPr>
      <w:r w:rsidRPr="007B1928">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734F54" w:rsidRPr="007B1928">
        <w:t>расходов</w:t>
      </w:r>
      <w:r w:rsidR="00734F54" w:rsidRPr="007B1928">
        <w:rPr>
          <w:rFonts w:eastAsia="MS Minngs"/>
        </w:rPr>
        <w:t xml:space="preserve"> на </w:t>
      </w:r>
      <w:r w:rsidR="00734F54" w:rsidRPr="007B1928">
        <w:t xml:space="preserve">оплату </w:t>
      </w:r>
      <w:r w:rsidR="00734F54" w:rsidRPr="007B1928">
        <w:rPr>
          <w:rFonts w:eastAsia="MS Minngs"/>
        </w:rPr>
        <w:t xml:space="preserve">их </w:t>
      </w:r>
      <w:r w:rsidR="00734F54" w:rsidRPr="007B1928">
        <w:t>труда</w:t>
      </w:r>
      <w:r w:rsidRPr="007B1928">
        <w:t xml:space="preserve"> подлежат официальному опубликованию.</w:t>
      </w:r>
    </w:p>
    <w:p w14:paraId="2785FFD2" w14:textId="77777777" w:rsidR="007E0EEC" w:rsidRPr="007B1928" w:rsidRDefault="007E0EEC" w:rsidP="007B1928">
      <w:pPr>
        <w:tabs>
          <w:tab w:val="left" w:pos="0"/>
        </w:tabs>
        <w:jc w:val="both"/>
      </w:pPr>
    </w:p>
    <w:p w14:paraId="5AB3EB76"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37. Доходы местного бюджета</w:t>
      </w:r>
    </w:p>
    <w:p w14:paraId="435CF558" w14:textId="77777777" w:rsidR="00FB070B" w:rsidRPr="007B1928" w:rsidRDefault="00FB070B" w:rsidP="007B1928">
      <w:pPr>
        <w:tabs>
          <w:tab w:val="left" w:pos="0"/>
        </w:tabs>
        <w:jc w:val="both"/>
      </w:pPr>
    </w:p>
    <w:p w14:paraId="603D04E3" w14:textId="77777777" w:rsidR="00FB070B" w:rsidRPr="007B1928" w:rsidRDefault="00FB070B" w:rsidP="00662FB1">
      <w:pPr>
        <w:tabs>
          <w:tab w:val="left" w:pos="0"/>
        </w:tabs>
        <w:ind w:firstLine="709"/>
        <w:jc w:val="both"/>
      </w:pPr>
      <w:r w:rsidRPr="007B1928">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14:paraId="1FF16317" w14:textId="77777777" w:rsidR="00FB070B" w:rsidRPr="007B1928" w:rsidRDefault="000D78AA" w:rsidP="00662FB1">
      <w:pPr>
        <w:tabs>
          <w:tab w:val="left" w:pos="0"/>
        </w:tabs>
        <w:ind w:firstLine="709"/>
        <w:jc w:val="both"/>
      </w:pPr>
      <w:r w:rsidRPr="001214BD">
        <w:rPr>
          <w:lang w:eastAsia="en-US"/>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14:paraId="0A732F0B" w14:textId="77777777" w:rsidR="00FB070B" w:rsidRPr="007B1928" w:rsidRDefault="00FB070B" w:rsidP="007B1928">
      <w:pPr>
        <w:tabs>
          <w:tab w:val="left" w:pos="0"/>
        </w:tabs>
        <w:jc w:val="both"/>
      </w:pPr>
    </w:p>
    <w:p w14:paraId="7FE0699F"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38. Расходы местного бюджета</w:t>
      </w:r>
    </w:p>
    <w:p w14:paraId="5F40F48B" w14:textId="77777777" w:rsidR="00FB070B" w:rsidRPr="007B1928" w:rsidRDefault="00FB070B" w:rsidP="007B1928">
      <w:pPr>
        <w:pStyle w:val="ConsPlusNormal0"/>
        <w:ind w:firstLine="0"/>
        <w:jc w:val="both"/>
        <w:rPr>
          <w:rFonts w:ascii="Times New Roman" w:hAnsi="Times New Roman" w:cs="Times New Roman"/>
          <w:sz w:val="24"/>
          <w:szCs w:val="24"/>
        </w:rPr>
      </w:pPr>
    </w:p>
    <w:p w14:paraId="59F25508" w14:textId="77777777" w:rsidR="007E0EEC" w:rsidRPr="007B1928" w:rsidRDefault="007E0EEC" w:rsidP="00662FB1">
      <w:pPr>
        <w:adjustRightInd w:val="0"/>
        <w:ind w:firstLine="709"/>
        <w:jc w:val="both"/>
      </w:pPr>
      <w:r w:rsidRPr="007B1928">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14:paraId="40B4FA42" w14:textId="77777777" w:rsidR="007E0EEC" w:rsidRPr="007B1928" w:rsidRDefault="007E0EEC" w:rsidP="00662FB1">
      <w:pPr>
        <w:adjustRightInd w:val="0"/>
        <w:ind w:firstLine="709"/>
        <w:jc w:val="both"/>
      </w:pPr>
      <w:r w:rsidRPr="007B1928">
        <w:t>Перечень и порядок ведения реестра расходных обязательств муниципального округа устанавливается Правительством Москвы.</w:t>
      </w:r>
    </w:p>
    <w:p w14:paraId="79F19475" w14:textId="77777777" w:rsidR="00FB070B" w:rsidRPr="007B1928" w:rsidRDefault="007E0EEC" w:rsidP="00662FB1">
      <w:pPr>
        <w:ind w:firstLine="709"/>
        <w:jc w:val="both"/>
      </w:pPr>
      <w:r w:rsidRPr="007B1928">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14:paraId="43D94E94" w14:textId="77777777" w:rsidR="007E0EEC" w:rsidRPr="007B1928" w:rsidRDefault="007E0EEC" w:rsidP="007B1928">
      <w:pPr>
        <w:jc w:val="both"/>
      </w:pPr>
    </w:p>
    <w:p w14:paraId="02A86A32"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14:paraId="11FEBF42" w14:textId="77777777" w:rsidR="00FB070B" w:rsidRPr="007B1928" w:rsidRDefault="00FB070B" w:rsidP="00662FB1">
      <w:pPr>
        <w:ind w:firstLine="709"/>
        <w:jc w:val="both"/>
      </w:pPr>
      <w:r w:rsidRPr="007B1928">
        <w:t xml:space="preserve">1. </w:t>
      </w:r>
      <w:r w:rsidRPr="007B1928">
        <w:rPr>
          <w:iCs/>
        </w:rPr>
        <w:t>Аппарат Совета депутатов</w:t>
      </w:r>
      <w:r w:rsidRPr="007B1928">
        <w:t xml:space="preserve"> вправе дополнительно использовать с</w:t>
      </w:r>
      <w:r w:rsidRPr="007B1928">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14:paraId="74FBF834" w14:textId="70EE2464" w:rsidR="00FB070B" w:rsidRPr="007B1928" w:rsidRDefault="00FB070B" w:rsidP="00662FB1">
      <w:pPr>
        <w:ind w:firstLine="709"/>
        <w:jc w:val="both"/>
      </w:pPr>
      <w:r w:rsidRPr="007B1928">
        <w:t xml:space="preserve">2. Предложения о дополнительном использовании собственных средств вносятся </w:t>
      </w:r>
      <w:r w:rsidR="00761359" w:rsidRPr="002F1F3F">
        <w:t>руководителем аппарата Совета депутатов</w:t>
      </w:r>
      <w:r w:rsidRPr="007B1928">
        <w:t xml:space="preserve"> в Совет депутатов одновременно с проектом местного бюджета или в течение текущего финансового года.</w:t>
      </w:r>
    </w:p>
    <w:p w14:paraId="016DE0B3" w14:textId="77777777" w:rsidR="00FB070B" w:rsidRPr="007B1928" w:rsidRDefault="00FB070B" w:rsidP="00662FB1">
      <w:pPr>
        <w:ind w:firstLine="709"/>
        <w:jc w:val="both"/>
      </w:pPr>
      <w:r w:rsidRPr="007B1928">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6F51E59A" w14:textId="77777777" w:rsidR="00FB070B" w:rsidRPr="007B1928" w:rsidRDefault="00FB070B" w:rsidP="00662FB1">
      <w:pPr>
        <w:ind w:firstLine="709"/>
        <w:jc w:val="both"/>
      </w:pPr>
      <w:r w:rsidRPr="007B1928">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33E23617" w14:textId="77777777" w:rsidR="00FB070B" w:rsidRPr="007B1928" w:rsidRDefault="00FB070B" w:rsidP="00662FB1">
      <w:pPr>
        <w:ind w:firstLine="709"/>
        <w:jc w:val="both"/>
      </w:pPr>
      <w:r w:rsidRPr="007B1928">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14:paraId="0841DA04" w14:textId="77777777" w:rsidR="00FB070B" w:rsidRPr="007B1928" w:rsidRDefault="00FB070B" w:rsidP="00662FB1">
      <w:pPr>
        <w:ind w:firstLine="709"/>
        <w:jc w:val="both"/>
      </w:pPr>
      <w:r w:rsidRPr="007B1928">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14:paraId="61556DC5" w14:textId="77777777" w:rsidR="00FB070B" w:rsidRPr="007B1928" w:rsidRDefault="00FB070B" w:rsidP="00662FB1">
      <w:pPr>
        <w:ind w:firstLine="709"/>
        <w:jc w:val="both"/>
        <w:rPr>
          <w:bCs/>
        </w:rPr>
      </w:pPr>
      <w:r w:rsidRPr="007B1928">
        <w:rPr>
          <w:bCs/>
        </w:rPr>
        <w:t>5. Использование собственных средств носит целевой характер.</w:t>
      </w:r>
    </w:p>
    <w:p w14:paraId="2560FFC0" w14:textId="77777777" w:rsidR="00FB070B" w:rsidRPr="007B1928" w:rsidRDefault="00FB070B" w:rsidP="007B1928">
      <w:pPr>
        <w:pStyle w:val="a4"/>
        <w:rPr>
          <w:bCs/>
          <w:sz w:val="24"/>
          <w:szCs w:val="24"/>
        </w:rPr>
      </w:pPr>
    </w:p>
    <w:p w14:paraId="154032C8" w14:textId="77777777" w:rsidR="00FB070B" w:rsidRPr="007B1928" w:rsidRDefault="00FB070B" w:rsidP="007B1928">
      <w:pPr>
        <w:pStyle w:val="a4"/>
        <w:rPr>
          <w:bCs/>
          <w:sz w:val="24"/>
          <w:szCs w:val="24"/>
        </w:rPr>
      </w:pPr>
      <w:r w:rsidRPr="007B1928">
        <w:rPr>
          <w:sz w:val="24"/>
          <w:szCs w:val="24"/>
        </w:rPr>
        <w:t xml:space="preserve">Статья 40. </w:t>
      </w:r>
      <w:r w:rsidR="007E0EEC" w:rsidRPr="007B1928">
        <w:rPr>
          <w:sz w:val="24"/>
          <w:szCs w:val="24"/>
        </w:rPr>
        <w:t>Утратила силу.</w:t>
      </w:r>
    </w:p>
    <w:p w14:paraId="5AE8E7D0" w14:textId="77777777" w:rsidR="00FB070B" w:rsidRPr="007B1928" w:rsidRDefault="00FB070B" w:rsidP="007B1928">
      <w:pPr>
        <w:pStyle w:val="a4"/>
        <w:rPr>
          <w:sz w:val="24"/>
          <w:szCs w:val="24"/>
        </w:rPr>
      </w:pPr>
    </w:p>
    <w:p w14:paraId="34120981" w14:textId="77777777" w:rsidR="00FB070B" w:rsidRPr="00662FB1" w:rsidRDefault="00FB070B" w:rsidP="00662FB1">
      <w:pPr>
        <w:pStyle w:val="a4"/>
        <w:jc w:val="center"/>
        <w:outlineLvl w:val="0"/>
        <w:rPr>
          <w:caps/>
          <w:sz w:val="24"/>
          <w:szCs w:val="24"/>
        </w:rPr>
      </w:pPr>
      <w:r w:rsidRPr="00662FB1">
        <w:rPr>
          <w:caps/>
          <w:sz w:val="24"/>
          <w:szCs w:val="24"/>
        </w:rPr>
        <w:t xml:space="preserve">Глава </w:t>
      </w:r>
      <w:r w:rsidRPr="00662FB1">
        <w:rPr>
          <w:caps/>
          <w:sz w:val="24"/>
          <w:szCs w:val="24"/>
          <w:lang w:val="en-US"/>
        </w:rPr>
        <w:t>VI</w:t>
      </w:r>
      <w:r w:rsidRPr="00662FB1">
        <w:rPr>
          <w:caps/>
          <w:sz w:val="24"/>
          <w:szCs w:val="24"/>
        </w:rPr>
        <w:t>. Заключительные положения</w:t>
      </w:r>
    </w:p>
    <w:p w14:paraId="330365C4" w14:textId="77777777" w:rsidR="00FB070B" w:rsidRPr="007B1928" w:rsidRDefault="00FB070B" w:rsidP="007B1928">
      <w:pPr>
        <w:jc w:val="both"/>
      </w:pPr>
    </w:p>
    <w:p w14:paraId="2463EA1E"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 xml:space="preserve">Статья 41. Исполнение Устава и иных муниципальных правовых актов </w:t>
      </w:r>
    </w:p>
    <w:p w14:paraId="2819598A" w14:textId="77777777" w:rsidR="00FB070B" w:rsidRPr="007B1928" w:rsidRDefault="00FB070B" w:rsidP="00662FB1">
      <w:pPr>
        <w:ind w:firstLine="709"/>
        <w:jc w:val="both"/>
      </w:pPr>
      <w:r w:rsidRPr="007B1928">
        <w:t xml:space="preserve">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w:t>
      </w:r>
      <w:proofErr w:type="gramStart"/>
      <w:r w:rsidRPr="007B1928">
        <w:t>должностными лицами местного самоуправления</w:t>
      </w:r>
      <w:proofErr w:type="gramEnd"/>
      <w:r w:rsidRPr="007B1928">
        <w:t xml:space="preserve"> и гражданами.</w:t>
      </w:r>
    </w:p>
    <w:p w14:paraId="6F8CD866" w14:textId="77777777" w:rsidR="00FB070B" w:rsidRPr="007B1928" w:rsidRDefault="00FB070B" w:rsidP="00662FB1">
      <w:pPr>
        <w:ind w:firstLine="709"/>
        <w:jc w:val="both"/>
      </w:pPr>
      <w:r w:rsidRPr="007B1928">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14:paraId="0956B605" w14:textId="77777777" w:rsidR="00FB070B" w:rsidRPr="007B1928" w:rsidRDefault="00FB070B" w:rsidP="007B1928">
      <w:pPr>
        <w:jc w:val="both"/>
      </w:pPr>
    </w:p>
    <w:p w14:paraId="5E91A61F"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bCs/>
          <w:color w:val="auto"/>
          <w:sz w:val="24"/>
          <w:szCs w:val="24"/>
        </w:rPr>
        <w:t xml:space="preserve">Статья 42. Контроль за исполнением Устава </w:t>
      </w:r>
    </w:p>
    <w:p w14:paraId="149ED7F8" w14:textId="77777777" w:rsidR="00FB070B" w:rsidRPr="007B1928" w:rsidRDefault="00FB070B" w:rsidP="009439A3">
      <w:pPr>
        <w:ind w:firstLine="567"/>
        <w:jc w:val="both"/>
      </w:pPr>
      <w:r w:rsidRPr="007B1928">
        <w:t>Контроль за исполнением Устава</w:t>
      </w:r>
      <w:r w:rsidRPr="007B1928">
        <w:rPr>
          <w:bCs/>
        </w:rPr>
        <w:t xml:space="preserve"> </w:t>
      </w:r>
      <w:r w:rsidRPr="007B1928">
        <w:t xml:space="preserve">осуществляют глава муниципального округа, Совет депутатов. </w:t>
      </w:r>
    </w:p>
    <w:p w14:paraId="2CCFFD5E" w14:textId="77777777" w:rsidR="00C57823" w:rsidRPr="007B1928" w:rsidRDefault="00C57823" w:rsidP="007B1928">
      <w:pPr>
        <w:jc w:val="both"/>
      </w:pPr>
    </w:p>
    <w:sectPr w:rsidR="00C57823" w:rsidRPr="007B192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2FD95" w14:textId="77777777" w:rsidR="004B422A" w:rsidRDefault="004B422A" w:rsidP="00482C64">
      <w:r>
        <w:separator/>
      </w:r>
    </w:p>
  </w:endnote>
  <w:endnote w:type="continuationSeparator" w:id="0">
    <w:p w14:paraId="49B550E6" w14:textId="77777777" w:rsidR="004B422A" w:rsidRDefault="004B422A" w:rsidP="0048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26434"/>
      <w:docPartObj>
        <w:docPartGallery w:val="Page Numbers (Bottom of Page)"/>
        <w:docPartUnique/>
      </w:docPartObj>
    </w:sdtPr>
    <w:sdtEndPr/>
    <w:sdtContent>
      <w:p w14:paraId="1FFA8265" w14:textId="77777777" w:rsidR="00863030" w:rsidRDefault="00863030">
        <w:pPr>
          <w:pStyle w:val="ad"/>
          <w:jc w:val="center"/>
        </w:pPr>
        <w:r>
          <w:fldChar w:fldCharType="begin"/>
        </w:r>
        <w:r>
          <w:instrText>PAGE   \* MERGEFORMAT</w:instrText>
        </w:r>
        <w:r>
          <w:fldChar w:fldCharType="separate"/>
        </w:r>
        <w:r w:rsidR="008D1B0B">
          <w:rPr>
            <w:noProof/>
          </w:rPr>
          <w:t>19</w:t>
        </w:r>
        <w:r>
          <w:fldChar w:fldCharType="end"/>
        </w:r>
      </w:p>
    </w:sdtContent>
  </w:sdt>
  <w:p w14:paraId="6869151C" w14:textId="77777777" w:rsidR="00863030" w:rsidRDefault="0086303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7B6E4" w14:textId="77777777" w:rsidR="004B422A" w:rsidRDefault="004B422A" w:rsidP="00482C64">
      <w:r>
        <w:separator/>
      </w:r>
    </w:p>
  </w:footnote>
  <w:footnote w:type="continuationSeparator" w:id="0">
    <w:p w14:paraId="61FE4B29" w14:textId="77777777" w:rsidR="004B422A" w:rsidRDefault="004B422A" w:rsidP="0048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0B"/>
    <w:rsid w:val="000471FB"/>
    <w:rsid w:val="000A4A5A"/>
    <w:rsid w:val="000B4CDB"/>
    <w:rsid w:val="000D2003"/>
    <w:rsid w:val="000D78AA"/>
    <w:rsid w:val="0011502B"/>
    <w:rsid w:val="001411C8"/>
    <w:rsid w:val="00175B9F"/>
    <w:rsid w:val="00177F96"/>
    <w:rsid w:val="00195B1E"/>
    <w:rsid w:val="00196934"/>
    <w:rsid w:val="001D4281"/>
    <w:rsid w:val="00235F78"/>
    <w:rsid w:val="00283BAB"/>
    <w:rsid w:val="00397D0E"/>
    <w:rsid w:val="003B3BDA"/>
    <w:rsid w:val="004017E9"/>
    <w:rsid w:val="00404334"/>
    <w:rsid w:val="004050BC"/>
    <w:rsid w:val="0042318A"/>
    <w:rsid w:val="00482C64"/>
    <w:rsid w:val="004932B0"/>
    <w:rsid w:val="004A3645"/>
    <w:rsid w:val="004B422A"/>
    <w:rsid w:val="0053582C"/>
    <w:rsid w:val="005E3155"/>
    <w:rsid w:val="005F405B"/>
    <w:rsid w:val="005F7A9D"/>
    <w:rsid w:val="006008EB"/>
    <w:rsid w:val="006169F2"/>
    <w:rsid w:val="0065028C"/>
    <w:rsid w:val="00661A3A"/>
    <w:rsid w:val="006622D3"/>
    <w:rsid w:val="00662FB1"/>
    <w:rsid w:val="00690693"/>
    <w:rsid w:val="006A7778"/>
    <w:rsid w:val="007024DE"/>
    <w:rsid w:val="00734F54"/>
    <w:rsid w:val="007607C8"/>
    <w:rsid w:val="00761359"/>
    <w:rsid w:val="00774F91"/>
    <w:rsid w:val="0078705A"/>
    <w:rsid w:val="007B1928"/>
    <w:rsid w:val="007E0EEC"/>
    <w:rsid w:val="007F6F86"/>
    <w:rsid w:val="0081534B"/>
    <w:rsid w:val="00826362"/>
    <w:rsid w:val="00863030"/>
    <w:rsid w:val="008B4A59"/>
    <w:rsid w:val="008D1B0B"/>
    <w:rsid w:val="008D267D"/>
    <w:rsid w:val="008F73C7"/>
    <w:rsid w:val="00906D63"/>
    <w:rsid w:val="009439A3"/>
    <w:rsid w:val="00953826"/>
    <w:rsid w:val="00997E25"/>
    <w:rsid w:val="009B2DA6"/>
    <w:rsid w:val="009B5432"/>
    <w:rsid w:val="009B6B64"/>
    <w:rsid w:val="00A6209E"/>
    <w:rsid w:val="00B57143"/>
    <w:rsid w:val="00BB1499"/>
    <w:rsid w:val="00BF6848"/>
    <w:rsid w:val="00C57823"/>
    <w:rsid w:val="00C6182F"/>
    <w:rsid w:val="00CA5DEB"/>
    <w:rsid w:val="00CA6DFD"/>
    <w:rsid w:val="00CB664F"/>
    <w:rsid w:val="00CC120A"/>
    <w:rsid w:val="00CE48E3"/>
    <w:rsid w:val="00D0084E"/>
    <w:rsid w:val="00D03067"/>
    <w:rsid w:val="00D105B3"/>
    <w:rsid w:val="00D26471"/>
    <w:rsid w:val="00D3586C"/>
    <w:rsid w:val="00D5286D"/>
    <w:rsid w:val="00D66943"/>
    <w:rsid w:val="00DA4821"/>
    <w:rsid w:val="00DB6D4B"/>
    <w:rsid w:val="00E65E43"/>
    <w:rsid w:val="00E8594D"/>
    <w:rsid w:val="00E90F95"/>
    <w:rsid w:val="00EF45E8"/>
    <w:rsid w:val="00F25E72"/>
    <w:rsid w:val="00F33622"/>
    <w:rsid w:val="00F5298B"/>
    <w:rsid w:val="00F87129"/>
    <w:rsid w:val="00FB070B"/>
    <w:rsid w:val="00FB3834"/>
    <w:rsid w:val="00FE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5527"/>
  <w15:chartTrackingRefBased/>
  <w15:docId w15:val="{3F453637-D137-490F-859B-7F539028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70B"/>
    <w:pPr>
      <w:keepNext/>
      <w:autoSpaceDE w:val="0"/>
      <w:autoSpaceDN w:val="0"/>
      <w:jc w:val="both"/>
      <w:outlineLvl w:val="0"/>
    </w:pPr>
    <w:rPr>
      <w:b/>
      <w:bCs/>
      <w:sz w:val="28"/>
      <w:szCs w:val="28"/>
    </w:rPr>
  </w:style>
  <w:style w:type="paragraph" w:styleId="2">
    <w:name w:val="heading 2"/>
    <w:basedOn w:val="a"/>
    <w:next w:val="a"/>
    <w:link w:val="20"/>
    <w:uiPriority w:val="9"/>
    <w:unhideWhenUsed/>
    <w:qFormat/>
    <w:rsid w:val="007870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8705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8705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8705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70B"/>
    <w:rPr>
      <w:rFonts w:ascii="Times New Roman" w:eastAsia="Times New Roman" w:hAnsi="Times New Roman" w:cs="Times New Roman"/>
      <w:b/>
      <w:bCs/>
      <w:sz w:val="28"/>
      <w:szCs w:val="28"/>
      <w:lang w:eastAsia="ru-RU"/>
    </w:rPr>
  </w:style>
  <w:style w:type="paragraph" w:styleId="a3">
    <w:name w:val="Normal (Web)"/>
    <w:basedOn w:val="a"/>
    <w:semiHidden/>
    <w:unhideWhenUsed/>
    <w:rsid w:val="00FB070B"/>
    <w:pPr>
      <w:spacing w:before="100" w:beforeAutospacing="1" w:after="100" w:afterAutospacing="1"/>
    </w:pPr>
    <w:rPr>
      <w:rFonts w:eastAsia="SimSun"/>
      <w:lang w:eastAsia="zh-CN"/>
    </w:rPr>
  </w:style>
  <w:style w:type="paragraph" w:styleId="a4">
    <w:name w:val="Body Text"/>
    <w:basedOn w:val="a"/>
    <w:link w:val="a5"/>
    <w:unhideWhenUsed/>
    <w:rsid w:val="00FB070B"/>
    <w:pPr>
      <w:overflowPunct w:val="0"/>
      <w:autoSpaceDE w:val="0"/>
      <w:autoSpaceDN w:val="0"/>
      <w:adjustRightInd w:val="0"/>
      <w:jc w:val="both"/>
    </w:pPr>
    <w:rPr>
      <w:sz w:val="28"/>
      <w:szCs w:val="20"/>
    </w:rPr>
  </w:style>
  <w:style w:type="character" w:customStyle="1" w:styleId="a5">
    <w:name w:val="Основной текст Знак"/>
    <w:basedOn w:val="a0"/>
    <w:link w:val="a4"/>
    <w:rsid w:val="00FB070B"/>
    <w:rPr>
      <w:rFonts w:ascii="Times New Roman" w:eastAsia="Times New Roman" w:hAnsi="Times New Roman" w:cs="Times New Roman"/>
      <w:sz w:val="28"/>
      <w:szCs w:val="20"/>
      <w:lang w:eastAsia="ru-RU"/>
    </w:rPr>
  </w:style>
  <w:style w:type="paragraph" w:styleId="a6">
    <w:name w:val="Body Text Indent"/>
    <w:basedOn w:val="a"/>
    <w:link w:val="a7"/>
    <w:unhideWhenUsed/>
    <w:rsid w:val="00FB070B"/>
    <w:pPr>
      <w:spacing w:after="120"/>
      <w:ind w:left="283"/>
    </w:pPr>
  </w:style>
  <w:style w:type="character" w:customStyle="1" w:styleId="a7">
    <w:name w:val="Основной текст с отступом Знак"/>
    <w:basedOn w:val="a0"/>
    <w:link w:val="a6"/>
    <w:rsid w:val="00FB070B"/>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FB070B"/>
    <w:pPr>
      <w:spacing w:after="120" w:line="480" w:lineRule="auto"/>
      <w:ind w:left="283"/>
    </w:pPr>
  </w:style>
  <w:style w:type="character" w:customStyle="1" w:styleId="22">
    <w:name w:val="Основной текст с отступом 2 Знак"/>
    <w:basedOn w:val="a0"/>
    <w:link w:val="21"/>
    <w:semiHidden/>
    <w:rsid w:val="00FB070B"/>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FB070B"/>
    <w:pPr>
      <w:spacing w:after="120"/>
      <w:ind w:left="283"/>
    </w:pPr>
    <w:rPr>
      <w:sz w:val="16"/>
      <w:szCs w:val="16"/>
    </w:rPr>
  </w:style>
  <w:style w:type="character" w:customStyle="1" w:styleId="32">
    <w:name w:val="Основной текст с отступом 3 Знак"/>
    <w:basedOn w:val="a0"/>
    <w:link w:val="31"/>
    <w:semiHidden/>
    <w:rsid w:val="00FB070B"/>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FB070B"/>
    <w:rPr>
      <w:rFonts w:ascii="Arial" w:eastAsia="Times New Roman" w:hAnsi="Arial" w:cs="Arial"/>
      <w:sz w:val="20"/>
      <w:szCs w:val="20"/>
      <w:lang w:eastAsia="ru-RU"/>
    </w:rPr>
  </w:style>
  <w:style w:type="paragraph" w:customStyle="1" w:styleId="ConsPlusNormal0">
    <w:name w:val="ConsPlusNormal"/>
    <w:link w:val="ConsPlusNormal"/>
    <w:rsid w:val="00FB0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B070B"/>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styleId="a8">
    <w:name w:val="Hyperlink"/>
    <w:basedOn w:val="a0"/>
    <w:uiPriority w:val="99"/>
    <w:semiHidden/>
    <w:unhideWhenUsed/>
    <w:rsid w:val="00FB070B"/>
    <w:rPr>
      <w:color w:val="0000FF"/>
      <w:u w:val="single"/>
    </w:rPr>
  </w:style>
  <w:style w:type="paragraph" w:styleId="a9">
    <w:name w:val="Balloon Text"/>
    <w:basedOn w:val="a"/>
    <w:link w:val="aa"/>
    <w:uiPriority w:val="99"/>
    <w:semiHidden/>
    <w:unhideWhenUsed/>
    <w:rsid w:val="00FB070B"/>
    <w:rPr>
      <w:rFonts w:ascii="Segoe UI" w:hAnsi="Segoe UI" w:cs="Segoe UI"/>
      <w:sz w:val="18"/>
      <w:szCs w:val="18"/>
    </w:rPr>
  </w:style>
  <w:style w:type="character" w:customStyle="1" w:styleId="aa">
    <w:name w:val="Текст выноски Знак"/>
    <w:basedOn w:val="a0"/>
    <w:link w:val="a9"/>
    <w:uiPriority w:val="99"/>
    <w:semiHidden/>
    <w:rsid w:val="00FB070B"/>
    <w:rPr>
      <w:rFonts w:ascii="Segoe UI" w:eastAsia="Times New Roman" w:hAnsi="Segoe UI" w:cs="Segoe UI"/>
      <w:sz w:val="18"/>
      <w:szCs w:val="18"/>
      <w:lang w:eastAsia="ru-RU"/>
    </w:rPr>
  </w:style>
  <w:style w:type="paragraph" w:styleId="ab">
    <w:name w:val="header"/>
    <w:basedOn w:val="a"/>
    <w:link w:val="ac"/>
    <w:uiPriority w:val="99"/>
    <w:unhideWhenUsed/>
    <w:rsid w:val="00482C64"/>
    <w:pPr>
      <w:tabs>
        <w:tab w:val="center" w:pos="4677"/>
        <w:tab w:val="right" w:pos="9355"/>
      </w:tabs>
    </w:pPr>
  </w:style>
  <w:style w:type="character" w:customStyle="1" w:styleId="ac">
    <w:name w:val="Верхний колонтитул Знак"/>
    <w:basedOn w:val="a0"/>
    <w:link w:val="ab"/>
    <w:uiPriority w:val="99"/>
    <w:rsid w:val="00482C6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82C64"/>
    <w:pPr>
      <w:tabs>
        <w:tab w:val="center" w:pos="4677"/>
        <w:tab w:val="right" w:pos="9355"/>
      </w:tabs>
    </w:pPr>
  </w:style>
  <w:style w:type="character" w:customStyle="1" w:styleId="ae">
    <w:name w:val="Нижний колонтитул Знак"/>
    <w:basedOn w:val="a0"/>
    <w:link w:val="ad"/>
    <w:uiPriority w:val="99"/>
    <w:rsid w:val="00482C6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8705A"/>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78705A"/>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78705A"/>
    <w:rPr>
      <w:rFonts w:asciiTheme="majorHAnsi" w:eastAsiaTheme="majorEastAsia" w:hAnsiTheme="majorHAnsi" w:cstheme="majorBidi"/>
      <w:color w:val="2E74B5" w:themeColor="accent1" w:themeShade="BF"/>
      <w:sz w:val="24"/>
      <w:szCs w:val="24"/>
      <w:lang w:eastAsia="ru-RU"/>
    </w:rPr>
  </w:style>
  <w:style w:type="character" w:customStyle="1" w:styleId="30">
    <w:name w:val="Заголовок 3 Знак"/>
    <w:basedOn w:val="a0"/>
    <w:link w:val="3"/>
    <w:uiPriority w:val="9"/>
    <w:semiHidden/>
    <w:rsid w:val="0078705A"/>
    <w:rPr>
      <w:rFonts w:asciiTheme="majorHAnsi" w:eastAsiaTheme="majorEastAsia" w:hAnsiTheme="majorHAnsi" w:cstheme="majorBidi"/>
      <w:color w:val="1F4D78" w:themeColor="accent1" w:themeShade="7F"/>
      <w:sz w:val="24"/>
      <w:szCs w:val="24"/>
      <w:lang w:eastAsia="ru-RU"/>
    </w:rPr>
  </w:style>
  <w:style w:type="paragraph" w:styleId="af">
    <w:name w:val="footnote text"/>
    <w:basedOn w:val="a"/>
    <w:link w:val="af0"/>
    <w:semiHidden/>
    <w:rsid w:val="008D1B0B"/>
    <w:pPr>
      <w:autoSpaceDE w:val="0"/>
      <w:autoSpaceDN w:val="0"/>
    </w:pPr>
    <w:rPr>
      <w:sz w:val="20"/>
      <w:szCs w:val="20"/>
    </w:rPr>
  </w:style>
  <w:style w:type="character" w:customStyle="1" w:styleId="af0">
    <w:name w:val="Текст сноски Знак"/>
    <w:basedOn w:val="a0"/>
    <w:link w:val="af"/>
    <w:semiHidden/>
    <w:rsid w:val="008D1B0B"/>
    <w:rPr>
      <w:rFonts w:ascii="Times New Roman" w:eastAsia="Times New Roman" w:hAnsi="Times New Roman" w:cs="Times New Roman"/>
      <w:sz w:val="20"/>
      <w:szCs w:val="20"/>
      <w:lang w:eastAsia="ru-RU"/>
    </w:rPr>
  </w:style>
  <w:style w:type="paragraph" w:customStyle="1" w:styleId="s1">
    <w:name w:val="s_1"/>
    <w:basedOn w:val="a"/>
    <w:rsid w:val="008D1B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2C72C732386F941C992E31EB81B5E9B680DCABEC0DC5A008A3CCCLB0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2283-1C8F-4F18-B4B5-7D9E4473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26</Pages>
  <Words>11410</Words>
  <Characters>65039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2018-04-06T06:45:00Z</cp:lastPrinted>
  <dcterms:created xsi:type="dcterms:W3CDTF">2018-01-24T11:29:00Z</dcterms:created>
  <dcterms:modified xsi:type="dcterms:W3CDTF">2022-09-16T06:59:00Z</dcterms:modified>
</cp:coreProperties>
</file>