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AD4"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sz w:val="28"/>
          <w:szCs w:val="28"/>
          <w:u w:val="single"/>
          <w:lang w:eastAsia="ru-RU"/>
        </w:rPr>
      </w:pPr>
    </w:p>
    <w:p w14:paraId="6A00670B"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 xml:space="preserve">СОВЕТ ДЕПУТАТОВ </w:t>
      </w:r>
    </w:p>
    <w:p w14:paraId="2C7DFB65"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муниципального округа</w:t>
      </w:r>
    </w:p>
    <w:p w14:paraId="782228D4"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СЕВЕРНОЕ МЕДВЕДКОВО</w:t>
      </w:r>
    </w:p>
    <w:p w14:paraId="518556BC"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p>
    <w:p w14:paraId="035D3EBF"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РЕШЕНИЕ</w:t>
      </w:r>
    </w:p>
    <w:p w14:paraId="2B3CCDB3" w14:textId="77777777" w:rsidR="00E426B0" w:rsidRPr="00E426B0" w:rsidRDefault="00E426B0"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56AC1B3A" w14:textId="33680F0B" w:rsidR="00E426B0" w:rsidRPr="00E426B0" w:rsidRDefault="00D33792" w:rsidP="00E426B0">
      <w:pPr>
        <w:widowControl w:val="0"/>
        <w:autoSpaceDE w:val="0"/>
        <w:autoSpaceDN w:val="0"/>
        <w:adjustRightInd w:val="0"/>
        <w:spacing w:after="0" w:line="240" w:lineRule="auto"/>
        <w:rPr>
          <w:rFonts w:ascii="Times New Roman" w:eastAsia="SimSun" w:hAnsi="Times New Roman"/>
          <w:b/>
          <w:sz w:val="28"/>
          <w:szCs w:val="28"/>
          <w:lang w:eastAsia="ru-RU"/>
        </w:rPr>
      </w:pPr>
      <w:r w:rsidRPr="00DA20F3">
        <w:rPr>
          <w:rFonts w:ascii="Times New Roman" w:eastAsia="SimSun" w:hAnsi="Times New Roman"/>
          <w:b/>
          <w:sz w:val="28"/>
          <w:szCs w:val="28"/>
          <w:lang w:eastAsia="ru-RU"/>
        </w:rPr>
        <w:t>15</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sidR="0037385C">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 xml:space="preserve">               № </w:t>
      </w:r>
      <w:r w:rsidR="0084565D">
        <w:rPr>
          <w:rFonts w:ascii="Times New Roman" w:eastAsia="SimSun" w:hAnsi="Times New Roman"/>
          <w:b/>
          <w:sz w:val="28"/>
          <w:szCs w:val="28"/>
          <w:lang w:eastAsia="ru-RU"/>
        </w:rPr>
        <w:t>6</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3</w:t>
      </w:r>
      <w:r w:rsidR="00E426B0" w:rsidRPr="00E426B0">
        <w:rPr>
          <w:rFonts w:ascii="Times New Roman" w:eastAsia="SimSun" w:hAnsi="Times New Roman"/>
          <w:b/>
          <w:sz w:val="28"/>
          <w:szCs w:val="28"/>
          <w:lang w:eastAsia="ru-RU"/>
        </w:rPr>
        <w:t>-СД</w:t>
      </w: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75CD25A1" w:rsidR="00E426B0" w:rsidRPr="00C83D30" w:rsidRDefault="00C83D30" w:rsidP="00E426B0">
      <w:pPr>
        <w:widowControl w:val="0"/>
        <w:autoSpaceDE w:val="0"/>
        <w:autoSpaceDN w:val="0"/>
        <w:adjustRightInd w:val="0"/>
        <w:spacing w:after="0" w:line="240" w:lineRule="auto"/>
        <w:ind w:right="4677"/>
        <w:jc w:val="both"/>
        <w:rPr>
          <w:rFonts w:ascii="Times New Roman" w:eastAsia="SimSun" w:hAnsi="Times New Roman"/>
          <w:b/>
          <w:sz w:val="32"/>
          <w:szCs w:val="28"/>
          <w:lang w:eastAsia="ru-RU"/>
        </w:rPr>
      </w:pPr>
      <w:r w:rsidRPr="00C83D30">
        <w:rPr>
          <w:rFonts w:ascii="Times New Roman" w:hAnsi="Times New Roman"/>
          <w:b/>
          <w:sz w:val="28"/>
          <w:szCs w:val="26"/>
        </w:rPr>
        <w:t xml:space="preserve">Об исполнении бюджета муниципального округа Северное Медведково за </w:t>
      </w:r>
      <w:r w:rsidRPr="00C83D30">
        <w:rPr>
          <w:rFonts w:ascii="Times New Roman" w:hAnsi="Times New Roman"/>
          <w:b/>
          <w:sz w:val="28"/>
          <w:szCs w:val="26"/>
          <w:lang w:val="en-US"/>
        </w:rPr>
        <w:t>I</w:t>
      </w:r>
      <w:r w:rsidR="00691A3D">
        <w:rPr>
          <w:rFonts w:ascii="Times New Roman" w:hAnsi="Times New Roman"/>
          <w:b/>
          <w:sz w:val="28"/>
          <w:szCs w:val="26"/>
        </w:rPr>
        <w:t xml:space="preserve"> квартал 202</w:t>
      </w:r>
      <w:r w:rsidR="0084565D">
        <w:rPr>
          <w:rFonts w:ascii="Times New Roman" w:hAnsi="Times New Roman"/>
          <w:b/>
          <w:sz w:val="28"/>
          <w:szCs w:val="26"/>
        </w:rPr>
        <w:t>2</w:t>
      </w:r>
      <w:r w:rsidRPr="00C83D30">
        <w:rPr>
          <w:rFonts w:ascii="Times New Roman" w:hAnsi="Times New Roman"/>
          <w:b/>
          <w:sz w:val="28"/>
          <w:szCs w:val="26"/>
        </w:rPr>
        <w:t xml:space="preserve"> года</w:t>
      </w:r>
    </w:p>
    <w:p w14:paraId="4EC4EC25"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73A4148A"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w:t>
      </w:r>
      <w:r w:rsidR="00C83D30">
        <w:rPr>
          <w:rFonts w:ascii="Times New Roman" w:hAnsi="Times New Roman"/>
          <w:sz w:val="28"/>
          <w:szCs w:val="28"/>
          <w:lang w:eastAsia="ru-RU"/>
        </w:rPr>
        <w:t>пунктом 51</w:t>
      </w:r>
      <w:r w:rsidRPr="00E426B0">
        <w:rPr>
          <w:rFonts w:ascii="Times New Roman" w:hAnsi="Times New Roman"/>
          <w:sz w:val="28"/>
          <w:szCs w:val="28"/>
          <w:lang w:eastAsia="ru-RU"/>
        </w:rPr>
        <w:t xml:space="preserve">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78B4EECF"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503A84FE" w14:textId="12F6BE7E" w:rsidR="00FB6B14" w:rsidRPr="0084565D"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color w:val="FF0000"/>
          <w:sz w:val="28"/>
          <w:szCs w:val="28"/>
          <w:lang w:eastAsia="ru-RU"/>
        </w:rPr>
      </w:pPr>
      <w:r w:rsidRPr="00FB6B14">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C83D30" w:rsidRPr="00FB6B14">
        <w:rPr>
          <w:rFonts w:ascii="Times New Roman" w:hAnsi="Times New Roman"/>
          <w:sz w:val="28"/>
          <w:szCs w:val="26"/>
        </w:rPr>
        <w:t xml:space="preserve">за </w:t>
      </w:r>
      <w:r w:rsidR="00C83D30" w:rsidRPr="00FB6B14">
        <w:rPr>
          <w:rFonts w:ascii="Times New Roman" w:hAnsi="Times New Roman"/>
          <w:sz w:val="28"/>
          <w:szCs w:val="26"/>
          <w:lang w:val="en-US"/>
        </w:rPr>
        <w:t>I</w:t>
      </w:r>
      <w:r w:rsidR="00691A3D">
        <w:rPr>
          <w:rFonts w:ascii="Times New Roman" w:hAnsi="Times New Roman"/>
          <w:sz w:val="28"/>
          <w:szCs w:val="26"/>
        </w:rPr>
        <w:t xml:space="preserve"> квартал 202</w:t>
      </w:r>
      <w:r w:rsidR="0084565D">
        <w:rPr>
          <w:rFonts w:ascii="Times New Roman" w:hAnsi="Times New Roman"/>
          <w:sz w:val="28"/>
          <w:szCs w:val="26"/>
        </w:rPr>
        <w:t>2</w:t>
      </w:r>
      <w:r w:rsidR="00C83D30" w:rsidRPr="00FB6B14">
        <w:rPr>
          <w:rFonts w:ascii="Times New Roman" w:hAnsi="Times New Roman"/>
          <w:sz w:val="28"/>
          <w:szCs w:val="26"/>
        </w:rPr>
        <w:t xml:space="preserve"> года</w:t>
      </w:r>
      <w:r w:rsidRPr="00FB6B14">
        <w:rPr>
          <w:rFonts w:ascii="Times New Roman" w:hAnsi="Times New Roman"/>
          <w:sz w:val="28"/>
          <w:szCs w:val="28"/>
          <w:lang w:eastAsia="ru-RU"/>
        </w:rPr>
        <w:t xml:space="preserve"> с учетом заключения Бюджетно-финансовой комиссии, </w:t>
      </w:r>
      <w:r w:rsidR="00FB6B14" w:rsidRPr="00FB6B14">
        <w:rPr>
          <w:rFonts w:ascii="Times New Roman" w:hAnsi="Times New Roman"/>
          <w:sz w:val="28"/>
          <w:szCs w:val="28"/>
          <w:lang w:eastAsia="ru-RU"/>
        </w:rPr>
        <w:t xml:space="preserve">по доходам в сумме </w:t>
      </w:r>
      <w:r w:rsidR="00170CD4">
        <w:rPr>
          <w:rFonts w:ascii="Times New Roman" w:hAnsi="Times New Roman"/>
          <w:b/>
          <w:sz w:val="28"/>
          <w:szCs w:val="28"/>
          <w:lang w:eastAsia="ru-RU"/>
        </w:rPr>
        <w:t>9 347 973</w:t>
      </w:r>
      <w:r w:rsidR="00170CD4">
        <w:rPr>
          <w:rFonts w:ascii="Times New Roman" w:hAnsi="Times New Roman"/>
          <w:sz w:val="28"/>
          <w:szCs w:val="28"/>
          <w:lang w:eastAsia="ru-RU"/>
        </w:rPr>
        <w:t xml:space="preserve"> руб. </w:t>
      </w:r>
      <w:r w:rsidR="00170CD4">
        <w:rPr>
          <w:rFonts w:ascii="Times New Roman" w:hAnsi="Times New Roman"/>
          <w:b/>
          <w:sz w:val="28"/>
          <w:szCs w:val="28"/>
          <w:lang w:eastAsia="ru-RU"/>
        </w:rPr>
        <w:t>26</w:t>
      </w:r>
      <w:r w:rsidR="00170CD4">
        <w:rPr>
          <w:rFonts w:ascii="Times New Roman" w:hAnsi="Times New Roman"/>
          <w:sz w:val="28"/>
          <w:szCs w:val="28"/>
          <w:lang w:eastAsia="ru-RU"/>
        </w:rPr>
        <w:t xml:space="preserve"> коп., по расходам в сумме </w:t>
      </w:r>
      <w:r w:rsidR="00170CD4">
        <w:rPr>
          <w:rFonts w:ascii="Times New Roman" w:hAnsi="Times New Roman"/>
          <w:b/>
          <w:sz w:val="28"/>
          <w:szCs w:val="28"/>
          <w:lang w:eastAsia="ru-RU"/>
        </w:rPr>
        <w:t>6 939 338</w:t>
      </w:r>
      <w:r w:rsidR="00170CD4">
        <w:rPr>
          <w:rFonts w:ascii="Times New Roman" w:hAnsi="Times New Roman"/>
          <w:sz w:val="28"/>
          <w:szCs w:val="28"/>
          <w:lang w:eastAsia="ru-RU"/>
        </w:rPr>
        <w:t xml:space="preserve"> руб. </w:t>
      </w:r>
      <w:r w:rsidR="00170CD4">
        <w:rPr>
          <w:rFonts w:ascii="Times New Roman" w:hAnsi="Times New Roman"/>
          <w:b/>
          <w:sz w:val="28"/>
          <w:szCs w:val="28"/>
          <w:lang w:eastAsia="ru-RU"/>
        </w:rPr>
        <w:t xml:space="preserve">79 </w:t>
      </w:r>
      <w:r w:rsidR="00170CD4">
        <w:rPr>
          <w:rFonts w:ascii="Times New Roman" w:hAnsi="Times New Roman"/>
          <w:sz w:val="28"/>
          <w:szCs w:val="28"/>
          <w:lang w:eastAsia="ru-RU"/>
        </w:rPr>
        <w:t xml:space="preserve">коп., с превышением доходов над расходами (профицит местного бюджета) в сумме </w:t>
      </w:r>
      <w:r w:rsidR="00170CD4">
        <w:rPr>
          <w:rFonts w:ascii="Times New Roman" w:hAnsi="Times New Roman"/>
          <w:b/>
          <w:sz w:val="28"/>
          <w:szCs w:val="28"/>
          <w:lang w:eastAsia="ru-RU"/>
        </w:rPr>
        <w:t>2 408 634</w:t>
      </w:r>
      <w:r w:rsidR="00170CD4">
        <w:rPr>
          <w:rFonts w:ascii="Times New Roman" w:hAnsi="Times New Roman"/>
          <w:sz w:val="28"/>
          <w:szCs w:val="28"/>
          <w:lang w:eastAsia="ru-RU"/>
        </w:rPr>
        <w:t xml:space="preserve"> руб. </w:t>
      </w:r>
      <w:r w:rsidR="00170CD4">
        <w:rPr>
          <w:rFonts w:ascii="Times New Roman" w:hAnsi="Times New Roman"/>
          <w:b/>
          <w:sz w:val="28"/>
          <w:szCs w:val="28"/>
          <w:lang w:eastAsia="ru-RU"/>
        </w:rPr>
        <w:t xml:space="preserve">47 </w:t>
      </w:r>
      <w:r w:rsidR="00170CD4">
        <w:rPr>
          <w:rFonts w:ascii="Times New Roman" w:hAnsi="Times New Roman"/>
          <w:sz w:val="28"/>
          <w:szCs w:val="28"/>
          <w:lang w:eastAsia="ru-RU"/>
        </w:rPr>
        <w:t xml:space="preserve"> коп. </w:t>
      </w:r>
    </w:p>
    <w:p w14:paraId="700CDF9C" w14:textId="77777777" w:rsidR="00E426B0" w:rsidRPr="00FB6B14" w:rsidRDefault="00C83D3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eastAsia="SimSun" w:hAnsi="Times New Roman"/>
          <w:sz w:val="28"/>
          <w:szCs w:val="28"/>
          <w:lang w:eastAsia="ru-RU"/>
        </w:rPr>
        <w:t>Р</w:t>
      </w:r>
      <w:r w:rsidR="00E426B0" w:rsidRPr="00FB6B14">
        <w:rPr>
          <w:rFonts w:ascii="Times New Roman" w:eastAsia="SimSun" w:hAnsi="Times New Roman"/>
          <w:sz w:val="28"/>
          <w:szCs w:val="28"/>
          <w:lang w:eastAsia="ru-RU"/>
        </w:rPr>
        <w:t xml:space="preserve">азместить </w:t>
      </w:r>
      <w:r w:rsidRPr="00FB6B14">
        <w:rPr>
          <w:rFonts w:ascii="Times New Roman" w:eastAsia="SimSun" w:hAnsi="Times New Roman"/>
          <w:sz w:val="28"/>
          <w:szCs w:val="28"/>
          <w:lang w:eastAsia="ru-RU"/>
        </w:rPr>
        <w:t xml:space="preserve">настоящее решение </w:t>
      </w:r>
      <w:r w:rsidR="00E426B0" w:rsidRPr="00FB6B14">
        <w:rPr>
          <w:rFonts w:ascii="Times New Roman" w:eastAsia="SimSun" w:hAnsi="Times New Roman"/>
          <w:sz w:val="28"/>
          <w:szCs w:val="28"/>
          <w:lang w:eastAsia="ru-RU"/>
        </w:rPr>
        <w:t>на официальном сайте муниципального округа Северное Медведково.</w:t>
      </w:r>
    </w:p>
    <w:p w14:paraId="38EB4D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360DA09B"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Контроль за исполнением настоящего решения возложить на главу муниципального округа Северное Медведково Денисову Т.Н.</w:t>
      </w:r>
    </w:p>
    <w:p w14:paraId="43D73DF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3370F689" w14:textId="3002CCEA" w:rsidR="00E426B0" w:rsidRDefault="00E426B0" w:rsidP="00E426B0">
      <w:pPr>
        <w:spacing w:after="0" w:line="240" w:lineRule="auto"/>
        <w:ind w:left="720"/>
        <w:jc w:val="both"/>
        <w:rPr>
          <w:rFonts w:ascii="Times New Roman" w:eastAsia="SimSun" w:hAnsi="Times New Roman"/>
          <w:b/>
          <w:sz w:val="28"/>
          <w:szCs w:val="28"/>
          <w:lang w:eastAsia="ru-RU"/>
        </w:rPr>
      </w:pPr>
    </w:p>
    <w:p w14:paraId="767BF89C" w14:textId="77777777" w:rsidR="00DA20F3" w:rsidRPr="00E426B0" w:rsidRDefault="00DA20F3" w:rsidP="00E426B0">
      <w:pPr>
        <w:spacing w:after="0" w:line="240" w:lineRule="auto"/>
        <w:ind w:left="720"/>
        <w:jc w:val="both"/>
        <w:rPr>
          <w:rFonts w:ascii="Times New Roman" w:eastAsia="SimSun" w:hAnsi="Times New Roman"/>
          <w:b/>
          <w:sz w:val="28"/>
          <w:szCs w:val="28"/>
          <w:lang w:eastAsia="ru-RU"/>
        </w:rPr>
      </w:pPr>
    </w:p>
    <w:p w14:paraId="0FAEBC64"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79505784" w14:textId="77777777" w:rsidR="004D7BFF" w:rsidRPr="004D7BFF" w:rsidRDefault="004D7BFF" w:rsidP="004D7BFF">
      <w:pPr>
        <w:spacing w:after="0"/>
        <w:rPr>
          <w:rFonts w:ascii="Times New Roman" w:hAnsi="Times New Roman"/>
          <w:b/>
          <w:sz w:val="28"/>
          <w:szCs w:val="28"/>
        </w:rPr>
      </w:pPr>
      <w:r w:rsidRPr="004D7BFF">
        <w:rPr>
          <w:rFonts w:ascii="Times New Roman" w:hAnsi="Times New Roman"/>
          <w:b/>
          <w:sz w:val="28"/>
          <w:szCs w:val="28"/>
        </w:rPr>
        <w:t xml:space="preserve">Заместитель председателя Совета </w:t>
      </w:r>
    </w:p>
    <w:p w14:paraId="1A3A622F" w14:textId="77777777" w:rsidR="004D7BFF" w:rsidRPr="004D7BFF" w:rsidRDefault="004D7BFF" w:rsidP="004D7BFF">
      <w:pPr>
        <w:spacing w:after="0"/>
        <w:rPr>
          <w:rFonts w:ascii="Times New Roman" w:hAnsi="Times New Roman"/>
          <w:b/>
          <w:sz w:val="28"/>
          <w:szCs w:val="28"/>
        </w:rPr>
      </w:pPr>
      <w:r w:rsidRPr="004D7BFF">
        <w:rPr>
          <w:rFonts w:ascii="Times New Roman" w:hAnsi="Times New Roman"/>
          <w:b/>
          <w:sz w:val="28"/>
          <w:szCs w:val="28"/>
        </w:rPr>
        <w:t xml:space="preserve">депутатов муниципального округа </w:t>
      </w:r>
    </w:p>
    <w:p w14:paraId="4CD56909" w14:textId="77777777" w:rsidR="004D7BFF" w:rsidRPr="004D7BFF" w:rsidRDefault="004D7BFF" w:rsidP="004D7BFF">
      <w:pPr>
        <w:spacing w:after="0"/>
        <w:rPr>
          <w:rFonts w:ascii="Times New Roman" w:hAnsi="Times New Roman"/>
          <w:sz w:val="28"/>
          <w:szCs w:val="28"/>
        </w:rPr>
      </w:pPr>
      <w:r w:rsidRPr="004D7BFF">
        <w:rPr>
          <w:rFonts w:ascii="Times New Roman" w:hAnsi="Times New Roman"/>
          <w:b/>
          <w:sz w:val="28"/>
          <w:szCs w:val="28"/>
        </w:rPr>
        <w:t xml:space="preserve">Северное Медведково </w:t>
      </w:r>
      <w:r w:rsidRPr="004D7BFF">
        <w:rPr>
          <w:rFonts w:ascii="Times New Roman" w:hAnsi="Times New Roman"/>
          <w:b/>
          <w:sz w:val="28"/>
          <w:szCs w:val="28"/>
        </w:rPr>
        <w:tab/>
      </w:r>
      <w:r w:rsidRPr="004D7BFF">
        <w:rPr>
          <w:rFonts w:ascii="Times New Roman" w:hAnsi="Times New Roman"/>
          <w:b/>
          <w:sz w:val="28"/>
          <w:szCs w:val="28"/>
        </w:rPr>
        <w:tab/>
        <w:t xml:space="preserve"> </w:t>
      </w:r>
      <w:r w:rsidRPr="004D7BFF">
        <w:rPr>
          <w:rFonts w:ascii="Times New Roman" w:hAnsi="Times New Roman"/>
          <w:b/>
          <w:sz w:val="28"/>
          <w:szCs w:val="28"/>
        </w:rPr>
        <w:tab/>
      </w:r>
      <w:r w:rsidRPr="004D7BFF">
        <w:rPr>
          <w:rFonts w:ascii="Times New Roman" w:hAnsi="Times New Roman"/>
          <w:b/>
          <w:sz w:val="28"/>
          <w:szCs w:val="28"/>
        </w:rPr>
        <w:tab/>
        <w:t xml:space="preserve">            </w:t>
      </w:r>
      <w:r w:rsidRPr="004D7BFF">
        <w:rPr>
          <w:rFonts w:ascii="Times New Roman" w:hAnsi="Times New Roman"/>
          <w:b/>
          <w:sz w:val="28"/>
          <w:szCs w:val="28"/>
        </w:rPr>
        <w:tab/>
        <w:t xml:space="preserve">А.С. Сапронов </w:t>
      </w:r>
    </w:p>
    <w:p w14:paraId="5A0B60ED"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p w14:paraId="01925432" w14:textId="77777777" w:rsidR="003B61ED" w:rsidRPr="003452BA" w:rsidRDefault="003B61ED" w:rsidP="000E5CD0">
      <w:pPr>
        <w:autoSpaceDE w:val="0"/>
        <w:autoSpaceDN w:val="0"/>
        <w:adjustRightInd w:val="0"/>
        <w:spacing w:after="0" w:line="240" w:lineRule="auto"/>
        <w:ind w:left="5670"/>
        <w:jc w:val="both"/>
        <w:rPr>
          <w:rFonts w:ascii="Times New Roman" w:hAnsi="Times New Roman"/>
          <w:bCs/>
          <w:sz w:val="28"/>
          <w:szCs w:val="28"/>
        </w:rPr>
      </w:pPr>
    </w:p>
    <w:sectPr w:rsidR="003B61ED" w:rsidRPr="003452BA" w:rsidSect="00C83D30">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9886" w14:textId="77777777" w:rsidR="005D35E4" w:rsidRDefault="005D35E4" w:rsidP="00965754">
      <w:pPr>
        <w:spacing w:after="0" w:line="240" w:lineRule="auto"/>
      </w:pPr>
      <w:r>
        <w:separator/>
      </w:r>
    </w:p>
  </w:endnote>
  <w:endnote w:type="continuationSeparator" w:id="0">
    <w:p w14:paraId="352489DA" w14:textId="77777777" w:rsidR="005D35E4" w:rsidRDefault="005D35E4"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4AA4" w14:textId="77777777" w:rsidR="005D35E4" w:rsidRDefault="005D35E4" w:rsidP="00965754">
      <w:pPr>
        <w:spacing w:after="0" w:line="240" w:lineRule="auto"/>
      </w:pPr>
      <w:r>
        <w:separator/>
      </w:r>
    </w:p>
  </w:footnote>
  <w:footnote w:type="continuationSeparator" w:id="0">
    <w:p w14:paraId="0C0D515F" w14:textId="77777777" w:rsidR="005D35E4" w:rsidRDefault="005D35E4"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0498124">
    <w:abstractNumId w:val="1"/>
  </w:num>
  <w:num w:numId="2" w16cid:durableId="29186732">
    <w:abstractNumId w:val="0"/>
  </w:num>
  <w:num w:numId="3" w16cid:durableId="1001353171">
    <w:abstractNumId w:val="4"/>
  </w:num>
  <w:num w:numId="4" w16cid:durableId="1759979146">
    <w:abstractNumId w:val="2"/>
  </w:num>
  <w:num w:numId="5" w16cid:durableId="212241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B35B9"/>
    <w:rsid w:val="000B5DC8"/>
    <w:rsid w:val="000C2CFA"/>
    <w:rsid w:val="000C7307"/>
    <w:rsid w:val="000D0629"/>
    <w:rsid w:val="000D0A8A"/>
    <w:rsid w:val="000D0E4D"/>
    <w:rsid w:val="000E5A8D"/>
    <w:rsid w:val="000E5CD0"/>
    <w:rsid w:val="000F18EB"/>
    <w:rsid w:val="0010005C"/>
    <w:rsid w:val="001011BA"/>
    <w:rsid w:val="0011498D"/>
    <w:rsid w:val="001157C8"/>
    <w:rsid w:val="0012028B"/>
    <w:rsid w:val="001207E4"/>
    <w:rsid w:val="00133BE8"/>
    <w:rsid w:val="0013720A"/>
    <w:rsid w:val="00151C76"/>
    <w:rsid w:val="001566FB"/>
    <w:rsid w:val="00166E5D"/>
    <w:rsid w:val="00170CD4"/>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B1544"/>
    <w:rsid w:val="002B176C"/>
    <w:rsid w:val="002B18BA"/>
    <w:rsid w:val="002B7412"/>
    <w:rsid w:val="002E10AE"/>
    <w:rsid w:val="002E125C"/>
    <w:rsid w:val="002E4E60"/>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385C"/>
    <w:rsid w:val="00374220"/>
    <w:rsid w:val="00376542"/>
    <w:rsid w:val="00376A1B"/>
    <w:rsid w:val="00385452"/>
    <w:rsid w:val="0038708A"/>
    <w:rsid w:val="00390A59"/>
    <w:rsid w:val="00395AC2"/>
    <w:rsid w:val="00397727"/>
    <w:rsid w:val="00397ED6"/>
    <w:rsid w:val="003A13D7"/>
    <w:rsid w:val="003A7C9A"/>
    <w:rsid w:val="003B61ED"/>
    <w:rsid w:val="003C53BF"/>
    <w:rsid w:val="003C6AF2"/>
    <w:rsid w:val="003C79B2"/>
    <w:rsid w:val="003E4DC8"/>
    <w:rsid w:val="003F3B47"/>
    <w:rsid w:val="00406BE1"/>
    <w:rsid w:val="00407E84"/>
    <w:rsid w:val="004112DE"/>
    <w:rsid w:val="004208AD"/>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D7BFF"/>
    <w:rsid w:val="004E6E43"/>
    <w:rsid w:val="004F0865"/>
    <w:rsid w:val="004F41B8"/>
    <w:rsid w:val="004F44A8"/>
    <w:rsid w:val="00502CAD"/>
    <w:rsid w:val="00507864"/>
    <w:rsid w:val="00521A40"/>
    <w:rsid w:val="00537E98"/>
    <w:rsid w:val="00540257"/>
    <w:rsid w:val="00554C2C"/>
    <w:rsid w:val="00561F6F"/>
    <w:rsid w:val="00567FE7"/>
    <w:rsid w:val="0057017C"/>
    <w:rsid w:val="00574E64"/>
    <w:rsid w:val="00575007"/>
    <w:rsid w:val="0058069B"/>
    <w:rsid w:val="00586A74"/>
    <w:rsid w:val="0058717E"/>
    <w:rsid w:val="005A0061"/>
    <w:rsid w:val="005A043D"/>
    <w:rsid w:val="005A4A29"/>
    <w:rsid w:val="005B60F5"/>
    <w:rsid w:val="005C0A75"/>
    <w:rsid w:val="005C4333"/>
    <w:rsid w:val="005D3536"/>
    <w:rsid w:val="005D35E4"/>
    <w:rsid w:val="005E302E"/>
    <w:rsid w:val="005E368F"/>
    <w:rsid w:val="005E51C3"/>
    <w:rsid w:val="006011CA"/>
    <w:rsid w:val="00601E83"/>
    <w:rsid w:val="0060333D"/>
    <w:rsid w:val="006101D1"/>
    <w:rsid w:val="00610EEA"/>
    <w:rsid w:val="0061245C"/>
    <w:rsid w:val="006244F6"/>
    <w:rsid w:val="00626952"/>
    <w:rsid w:val="00627E4C"/>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13EE3"/>
    <w:rsid w:val="00814F4E"/>
    <w:rsid w:val="00823430"/>
    <w:rsid w:val="00823503"/>
    <w:rsid w:val="008241B0"/>
    <w:rsid w:val="00824425"/>
    <w:rsid w:val="00824F58"/>
    <w:rsid w:val="008251E6"/>
    <w:rsid w:val="008330C9"/>
    <w:rsid w:val="00841D69"/>
    <w:rsid w:val="0084527C"/>
    <w:rsid w:val="0084565D"/>
    <w:rsid w:val="00847D1A"/>
    <w:rsid w:val="00854A56"/>
    <w:rsid w:val="00857FB2"/>
    <w:rsid w:val="00867E17"/>
    <w:rsid w:val="00881D4A"/>
    <w:rsid w:val="00884030"/>
    <w:rsid w:val="00887234"/>
    <w:rsid w:val="0089235B"/>
    <w:rsid w:val="008925E6"/>
    <w:rsid w:val="00894D39"/>
    <w:rsid w:val="00896495"/>
    <w:rsid w:val="008A303D"/>
    <w:rsid w:val="008B2091"/>
    <w:rsid w:val="008C0F43"/>
    <w:rsid w:val="008D30A3"/>
    <w:rsid w:val="008D720A"/>
    <w:rsid w:val="008E0938"/>
    <w:rsid w:val="008F5381"/>
    <w:rsid w:val="00911422"/>
    <w:rsid w:val="009119B2"/>
    <w:rsid w:val="00911EE9"/>
    <w:rsid w:val="00916207"/>
    <w:rsid w:val="0092304F"/>
    <w:rsid w:val="00930AEE"/>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D153B"/>
    <w:rsid w:val="00AE41AB"/>
    <w:rsid w:val="00AE5E8C"/>
    <w:rsid w:val="00AF5F60"/>
    <w:rsid w:val="00B073F7"/>
    <w:rsid w:val="00B12D00"/>
    <w:rsid w:val="00B12EC6"/>
    <w:rsid w:val="00B1395B"/>
    <w:rsid w:val="00B162D4"/>
    <w:rsid w:val="00B168FA"/>
    <w:rsid w:val="00B16E67"/>
    <w:rsid w:val="00B21CC3"/>
    <w:rsid w:val="00B21E64"/>
    <w:rsid w:val="00B27D92"/>
    <w:rsid w:val="00B3385B"/>
    <w:rsid w:val="00B3459B"/>
    <w:rsid w:val="00B34CDA"/>
    <w:rsid w:val="00B378AD"/>
    <w:rsid w:val="00B531E6"/>
    <w:rsid w:val="00B53CD1"/>
    <w:rsid w:val="00B55DB8"/>
    <w:rsid w:val="00B573A7"/>
    <w:rsid w:val="00B633E5"/>
    <w:rsid w:val="00B70903"/>
    <w:rsid w:val="00B70A31"/>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3CDB"/>
    <w:rsid w:val="00BF5DF6"/>
    <w:rsid w:val="00C1090F"/>
    <w:rsid w:val="00C154EB"/>
    <w:rsid w:val="00C15EF1"/>
    <w:rsid w:val="00C21FCF"/>
    <w:rsid w:val="00C23603"/>
    <w:rsid w:val="00C57BEC"/>
    <w:rsid w:val="00C7332E"/>
    <w:rsid w:val="00C74565"/>
    <w:rsid w:val="00C83D30"/>
    <w:rsid w:val="00C85870"/>
    <w:rsid w:val="00C9294A"/>
    <w:rsid w:val="00C9356F"/>
    <w:rsid w:val="00CA34FC"/>
    <w:rsid w:val="00CA5644"/>
    <w:rsid w:val="00CA72E7"/>
    <w:rsid w:val="00CB4374"/>
    <w:rsid w:val="00CC03A3"/>
    <w:rsid w:val="00CC12F6"/>
    <w:rsid w:val="00CC75D4"/>
    <w:rsid w:val="00CD18A1"/>
    <w:rsid w:val="00CD2FDB"/>
    <w:rsid w:val="00CD79CB"/>
    <w:rsid w:val="00CE15AC"/>
    <w:rsid w:val="00CE3946"/>
    <w:rsid w:val="00CF19B7"/>
    <w:rsid w:val="00CF775B"/>
    <w:rsid w:val="00D06726"/>
    <w:rsid w:val="00D114D4"/>
    <w:rsid w:val="00D16055"/>
    <w:rsid w:val="00D22500"/>
    <w:rsid w:val="00D30163"/>
    <w:rsid w:val="00D33792"/>
    <w:rsid w:val="00D35BFD"/>
    <w:rsid w:val="00D538F8"/>
    <w:rsid w:val="00D57DFD"/>
    <w:rsid w:val="00D71AC3"/>
    <w:rsid w:val="00D7598F"/>
    <w:rsid w:val="00D820A0"/>
    <w:rsid w:val="00D92F22"/>
    <w:rsid w:val="00D9585E"/>
    <w:rsid w:val="00D96470"/>
    <w:rsid w:val="00DA1852"/>
    <w:rsid w:val="00DA20F3"/>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300E4"/>
    <w:rsid w:val="00E37103"/>
    <w:rsid w:val="00E4177D"/>
    <w:rsid w:val="00E426B0"/>
    <w:rsid w:val="00E527B3"/>
    <w:rsid w:val="00E73E4F"/>
    <w:rsid w:val="00E805FB"/>
    <w:rsid w:val="00E84613"/>
    <w:rsid w:val="00E84BD2"/>
    <w:rsid w:val="00E8774F"/>
    <w:rsid w:val="00EA0163"/>
    <w:rsid w:val="00EA045C"/>
    <w:rsid w:val="00EB0025"/>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Измайлова</cp:lastModifiedBy>
  <cp:revision>2</cp:revision>
  <cp:lastPrinted>2018-08-20T09:29:00Z</cp:lastPrinted>
  <dcterms:created xsi:type="dcterms:W3CDTF">2022-04-29T08:13:00Z</dcterms:created>
  <dcterms:modified xsi:type="dcterms:W3CDTF">2022-04-29T08:13:00Z</dcterms:modified>
</cp:coreProperties>
</file>