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A34" w:rsidRPr="009D19F1" w:rsidRDefault="00626A34" w:rsidP="00626A34">
      <w:pPr>
        <w:jc w:val="center"/>
        <w:rPr>
          <w:rFonts w:ascii="Times New Roman" w:hAnsi="Times New Roman" w:cs="Times New Roman"/>
          <w:b/>
          <w:bCs/>
          <w:sz w:val="28"/>
          <w:szCs w:val="28"/>
        </w:rPr>
      </w:pPr>
      <w:r w:rsidRPr="009D19F1">
        <w:rPr>
          <w:rFonts w:ascii="Times New Roman" w:hAnsi="Times New Roman" w:cs="Times New Roman"/>
          <w:b/>
          <w:bCs/>
          <w:sz w:val="28"/>
          <w:szCs w:val="28"/>
        </w:rPr>
        <w:t xml:space="preserve">Аппарат Совета депутатов </w:t>
      </w:r>
    </w:p>
    <w:p w:rsidR="00626A34" w:rsidRPr="009D19F1" w:rsidRDefault="00626A34" w:rsidP="00626A34">
      <w:pPr>
        <w:jc w:val="center"/>
        <w:rPr>
          <w:rFonts w:ascii="Times New Roman" w:hAnsi="Times New Roman" w:cs="Times New Roman"/>
          <w:b/>
          <w:bCs/>
          <w:sz w:val="28"/>
          <w:szCs w:val="28"/>
        </w:rPr>
      </w:pPr>
      <w:r w:rsidRPr="009D19F1">
        <w:rPr>
          <w:rFonts w:ascii="Times New Roman" w:hAnsi="Times New Roman" w:cs="Times New Roman"/>
          <w:b/>
          <w:bCs/>
          <w:sz w:val="28"/>
          <w:szCs w:val="28"/>
        </w:rPr>
        <w:t>муниципального округа Северное Медведково</w:t>
      </w:r>
    </w:p>
    <w:p w:rsidR="00626A34" w:rsidRPr="009D19F1" w:rsidRDefault="00626A34" w:rsidP="00626A34">
      <w:pPr>
        <w:jc w:val="center"/>
        <w:rPr>
          <w:rFonts w:ascii="Times New Roman" w:hAnsi="Times New Roman" w:cs="Times New Roman"/>
          <w:b/>
          <w:bCs/>
          <w:sz w:val="28"/>
          <w:szCs w:val="28"/>
        </w:rPr>
      </w:pPr>
    </w:p>
    <w:p w:rsidR="00626A34" w:rsidRPr="009D19F1" w:rsidRDefault="00626A34" w:rsidP="00626A34">
      <w:pPr>
        <w:jc w:val="center"/>
        <w:rPr>
          <w:rFonts w:ascii="Times New Roman" w:hAnsi="Times New Roman" w:cs="Times New Roman"/>
          <w:b/>
          <w:bCs/>
          <w:sz w:val="28"/>
          <w:szCs w:val="28"/>
        </w:rPr>
      </w:pPr>
      <w:r w:rsidRPr="009D19F1">
        <w:rPr>
          <w:rFonts w:ascii="Times New Roman" w:hAnsi="Times New Roman" w:cs="Times New Roman"/>
          <w:b/>
          <w:bCs/>
          <w:sz w:val="28"/>
          <w:szCs w:val="28"/>
        </w:rPr>
        <w:t xml:space="preserve">ПОСТАНОВЛЕНИЕ </w:t>
      </w:r>
    </w:p>
    <w:p w:rsidR="00626A34" w:rsidRDefault="00626A34" w:rsidP="00626A34">
      <w:pPr>
        <w:pStyle w:val="Default"/>
        <w:ind w:firstLine="567"/>
        <w:jc w:val="both"/>
        <w:rPr>
          <w:sz w:val="26"/>
          <w:szCs w:val="26"/>
        </w:rPr>
      </w:pPr>
    </w:p>
    <w:p w:rsidR="00626A34" w:rsidRDefault="00626A34" w:rsidP="00626A34">
      <w:pPr>
        <w:pStyle w:val="Default"/>
        <w:ind w:firstLine="567"/>
        <w:jc w:val="both"/>
        <w:rPr>
          <w:sz w:val="26"/>
          <w:szCs w:val="26"/>
        </w:rPr>
      </w:pPr>
    </w:p>
    <w:p w:rsidR="00626A34" w:rsidRDefault="00626A34" w:rsidP="00626A34">
      <w:pPr>
        <w:pStyle w:val="Default"/>
        <w:ind w:firstLine="567"/>
        <w:jc w:val="both"/>
        <w:rPr>
          <w:sz w:val="26"/>
          <w:szCs w:val="26"/>
        </w:rPr>
      </w:pPr>
    </w:p>
    <w:p w:rsidR="00626A34" w:rsidRDefault="00626A34" w:rsidP="00626A34">
      <w:pPr>
        <w:pStyle w:val="Default"/>
        <w:ind w:firstLine="567"/>
        <w:jc w:val="both"/>
        <w:rPr>
          <w:sz w:val="26"/>
          <w:szCs w:val="26"/>
        </w:rPr>
      </w:pPr>
    </w:p>
    <w:p w:rsidR="00626A34" w:rsidRDefault="00626A34" w:rsidP="00626A34">
      <w:pPr>
        <w:pStyle w:val="Default"/>
        <w:ind w:firstLine="567"/>
        <w:jc w:val="both"/>
        <w:rPr>
          <w:sz w:val="26"/>
          <w:szCs w:val="26"/>
        </w:rPr>
      </w:pPr>
    </w:p>
    <w:p w:rsidR="00626A34" w:rsidRPr="005429A5" w:rsidRDefault="00626A34" w:rsidP="00626A34">
      <w:pPr>
        <w:pStyle w:val="Default"/>
        <w:ind w:firstLine="567"/>
        <w:jc w:val="both"/>
        <w:rPr>
          <w:b/>
          <w:bCs/>
          <w:sz w:val="26"/>
          <w:szCs w:val="26"/>
        </w:rPr>
      </w:pPr>
      <w:r w:rsidRPr="005429A5">
        <w:rPr>
          <w:b/>
          <w:bCs/>
          <w:sz w:val="26"/>
          <w:szCs w:val="26"/>
        </w:rPr>
        <w:t>27.04.2023                            №1</w:t>
      </w:r>
      <w:r>
        <w:rPr>
          <w:b/>
          <w:bCs/>
          <w:sz w:val="26"/>
          <w:szCs w:val="26"/>
        </w:rPr>
        <w:t>6</w:t>
      </w:r>
    </w:p>
    <w:p w:rsidR="007B2972" w:rsidRDefault="007B2972" w:rsidP="00C30957">
      <w:pPr>
        <w:spacing w:after="0" w:line="240" w:lineRule="auto"/>
        <w:ind w:right="4819"/>
        <w:jc w:val="both"/>
        <w:rPr>
          <w:rFonts w:ascii="Times New Roman" w:hAnsi="Times New Roman" w:cs="Times New Roman"/>
          <w:b/>
          <w:sz w:val="25"/>
          <w:szCs w:val="25"/>
        </w:rPr>
      </w:pPr>
    </w:p>
    <w:p w:rsidR="007B2972" w:rsidRDefault="007B2972" w:rsidP="00C30957">
      <w:pPr>
        <w:spacing w:after="0" w:line="240" w:lineRule="auto"/>
        <w:ind w:right="4819"/>
        <w:jc w:val="both"/>
        <w:rPr>
          <w:rFonts w:ascii="Times New Roman" w:hAnsi="Times New Roman" w:cs="Times New Roman"/>
          <w:b/>
          <w:sz w:val="25"/>
          <w:szCs w:val="25"/>
        </w:rPr>
      </w:pPr>
    </w:p>
    <w:p w:rsidR="007B2972" w:rsidRDefault="007B2972" w:rsidP="00C30957">
      <w:pPr>
        <w:spacing w:after="0" w:line="240" w:lineRule="auto"/>
        <w:ind w:right="4819"/>
        <w:jc w:val="both"/>
        <w:rPr>
          <w:rFonts w:ascii="Times New Roman" w:hAnsi="Times New Roman" w:cs="Times New Roman"/>
          <w:b/>
          <w:sz w:val="25"/>
          <w:szCs w:val="25"/>
        </w:rPr>
      </w:pPr>
    </w:p>
    <w:p w:rsidR="007B2972" w:rsidRDefault="007B2972" w:rsidP="00C30957">
      <w:pPr>
        <w:spacing w:after="0" w:line="240" w:lineRule="auto"/>
        <w:ind w:right="4819"/>
        <w:jc w:val="both"/>
        <w:rPr>
          <w:rFonts w:ascii="Times New Roman" w:hAnsi="Times New Roman" w:cs="Times New Roman"/>
          <w:b/>
          <w:sz w:val="25"/>
          <w:szCs w:val="25"/>
        </w:rPr>
      </w:pPr>
    </w:p>
    <w:p w:rsidR="007B2972" w:rsidRDefault="007B2972" w:rsidP="00C30957">
      <w:pPr>
        <w:spacing w:after="0" w:line="240" w:lineRule="auto"/>
        <w:ind w:right="4819"/>
        <w:jc w:val="both"/>
        <w:rPr>
          <w:rFonts w:ascii="Times New Roman" w:hAnsi="Times New Roman" w:cs="Times New Roman"/>
          <w:b/>
          <w:sz w:val="25"/>
          <w:szCs w:val="25"/>
        </w:rPr>
      </w:pPr>
    </w:p>
    <w:p w:rsidR="007B2972" w:rsidRDefault="007B2972" w:rsidP="00C30957">
      <w:pPr>
        <w:spacing w:after="0" w:line="240" w:lineRule="auto"/>
        <w:ind w:right="4819"/>
        <w:jc w:val="both"/>
        <w:rPr>
          <w:rFonts w:ascii="Times New Roman" w:hAnsi="Times New Roman" w:cs="Times New Roman"/>
          <w:b/>
          <w:sz w:val="25"/>
          <w:szCs w:val="25"/>
        </w:rPr>
      </w:pPr>
    </w:p>
    <w:p w:rsidR="003A19D7" w:rsidRPr="003A19D7" w:rsidRDefault="00E70E9B" w:rsidP="00C30957">
      <w:pPr>
        <w:spacing w:after="0" w:line="240" w:lineRule="auto"/>
        <w:ind w:right="4819"/>
        <w:jc w:val="both"/>
        <w:rPr>
          <w:rFonts w:ascii="Times New Roman" w:hAnsi="Times New Roman" w:cs="Times New Roman"/>
          <w:b/>
          <w:sz w:val="25"/>
          <w:szCs w:val="25"/>
        </w:rPr>
      </w:pPr>
      <w:r w:rsidRPr="003A19D7">
        <w:rPr>
          <w:rFonts w:ascii="Times New Roman" w:hAnsi="Times New Roman" w:cs="Times New Roman"/>
          <w:b/>
          <w:sz w:val="25"/>
          <w:szCs w:val="25"/>
        </w:rPr>
        <w:t xml:space="preserve">Об утверждении Порядка принятия решения о признании безнадежной к взысканию задолженности по платежам в бюджет муниципального округа </w:t>
      </w:r>
      <w:r w:rsidR="003A19D7" w:rsidRPr="003A19D7">
        <w:rPr>
          <w:rFonts w:ascii="Times New Roman" w:hAnsi="Times New Roman" w:cs="Times New Roman"/>
          <w:b/>
          <w:sz w:val="25"/>
          <w:szCs w:val="25"/>
        </w:rPr>
        <w:t>Северное Медведково</w:t>
      </w:r>
      <w:r w:rsidRPr="003A19D7">
        <w:rPr>
          <w:rFonts w:ascii="Times New Roman" w:hAnsi="Times New Roman" w:cs="Times New Roman"/>
          <w:b/>
          <w:sz w:val="25"/>
          <w:szCs w:val="25"/>
        </w:rPr>
        <w:t xml:space="preserve"> </w:t>
      </w:r>
    </w:p>
    <w:p w:rsidR="003A19D7" w:rsidRDefault="003A19D7" w:rsidP="00C30957">
      <w:pPr>
        <w:spacing w:after="0" w:line="240" w:lineRule="auto"/>
        <w:ind w:right="5386"/>
        <w:jc w:val="both"/>
        <w:rPr>
          <w:rFonts w:ascii="Times New Roman" w:hAnsi="Times New Roman" w:cs="Times New Roman"/>
          <w:b/>
          <w:sz w:val="25"/>
          <w:szCs w:val="25"/>
        </w:rPr>
      </w:pPr>
    </w:p>
    <w:p w:rsidR="006C5ECA" w:rsidRPr="003A19D7" w:rsidRDefault="006C5ECA" w:rsidP="00C30957">
      <w:pPr>
        <w:spacing w:after="0" w:line="240" w:lineRule="auto"/>
        <w:ind w:right="5386"/>
        <w:jc w:val="both"/>
        <w:rPr>
          <w:rFonts w:ascii="Times New Roman" w:hAnsi="Times New Roman" w:cs="Times New Roman"/>
          <w:b/>
          <w:sz w:val="25"/>
          <w:szCs w:val="25"/>
        </w:rPr>
      </w:pPr>
    </w:p>
    <w:p w:rsidR="003A19D7" w:rsidRP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В соответствии со статьей 47.2 Бюджетного кодекса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6 мая 2016 г. № 393</w:t>
      </w:r>
      <w:r w:rsidRPr="006C5ECA">
        <w:rPr>
          <w:rFonts w:ascii="Times New Roman" w:hAnsi="Times New Roman" w:cs="Times New Roman"/>
          <w:sz w:val="25"/>
          <w:szCs w:val="25"/>
        </w:rPr>
        <w:t xml:space="preserve">, </w:t>
      </w:r>
      <w:r w:rsidR="006C5ECA" w:rsidRPr="006C5ECA">
        <w:rPr>
          <w:rFonts w:ascii="Times New Roman" w:hAnsi="Times New Roman" w:cs="Times New Roman"/>
          <w:bCs/>
          <w:sz w:val="25"/>
          <w:szCs w:val="25"/>
        </w:rPr>
        <w:t>Уставом муниципального округа Северное Медведково</w:t>
      </w:r>
      <w:r w:rsidR="006C5ECA" w:rsidRPr="006C5ECA">
        <w:rPr>
          <w:rFonts w:ascii="Times New Roman" w:hAnsi="Times New Roman" w:cs="Times New Roman"/>
          <w:sz w:val="25"/>
          <w:szCs w:val="25"/>
          <w:lang w:eastAsia="ru-RU"/>
        </w:rPr>
        <w:t xml:space="preserve"> Положением о бюджетном процессе в муниципальном округе Северное Медведково</w:t>
      </w:r>
      <w:r w:rsidR="006C5ECA" w:rsidRPr="006C5ECA">
        <w:rPr>
          <w:rFonts w:ascii="Times New Roman" w:hAnsi="Times New Roman" w:cs="Times New Roman"/>
          <w:bCs/>
          <w:sz w:val="25"/>
          <w:szCs w:val="25"/>
          <w:lang w:eastAsia="ru-RU"/>
        </w:rPr>
        <w:t xml:space="preserve">, утвержденным решением Совета депутатов муниципального округа Северное Медведково от 21 декабря 2017 г. № 5/9-СД (в редакции </w:t>
      </w:r>
      <w:r w:rsidR="006C5ECA" w:rsidRPr="006C5ECA">
        <w:rPr>
          <w:rFonts w:ascii="Times New Roman" w:hAnsi="Times New Roman" w:cs="Times New Roman"/>
          <w:color w:val="000000"/>
          <w:sz w:val="25"/>
          <w:szCs w:val="25"/>
        </w:rPr>
        <w:t xml:space="preserve">решений от 14.05.2018 №5/5-СД, 15.12.2022г. №5/7-СД), </w:t>
      </w:r>
      <w:r w:rsidRPr="003A19D7">
        <w:rPr>
          <w:rFonts w:ascii="Times New Roman" w:hAnsi="Times New Roman" w:cs="Times New Roman"/>
          <w:sz w:val="25"/>
          <w:szCs w:val="25"/>
        </w:rPr>
        <w:t xml:space="preserve">аппарат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постановляет: </w:t>
      </w:r>
    </w:p>
    <w:p w:rsidR="003A19D7" w:rsidRP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 Утвердить Порядок принятия решения о признании безнадежной к взысканию задолженности по платежам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согласно приложению к настоящему постановлению. </w:t>
      </w:r>
    </w:p>
    <w:p w:rsidR="007B2972" w:rsidRDefault="006C5ECA" w:rsidP="007B2972">
      <w:pPr>
        <w:spacing w:after="0" w:line="240" w:lineRule="auto"/>
        <w:ind w:firstLine="708"/>
        <w:jc w:val="both"/>
        <w:rPr>
          <w:rFonts w:ascii="Times New Roman" w:hAnsi="Times New Roman" w:cs="Times New Roman"/>
          <w:sz w:val="26"/>
          <w:szCs w:val="26"/>
        </w:rPr>
      </w:pPr>
      <w:r w:rsidRPr="006C5ECA">
        <w:rPr>
          <w:rFonts w:ascii="Times New Roman" w:hAnsi="Times New Roman" w:cs="Times New Roman"/>
          <w:sz w:val="25"/>
          <w:szCs w:val="25"/>
          <w:lang w:eastAsia="ru-RU"/>
        </w:rPr>
        <w:t>2</w:t>
      </w:r>
      <w:r w:rsidRPr="007B2972">
        <w:rPr>
          <w:rFonts w:ascii="Times New Roman" w:hAnsi="Times New Roman" w:cs="Times New Roman"/>
          <w:sz w:val="25"/>
          <w:szCs w:val="25"/>
          <w:lang w:eastAsia="ru-RU"/>
        </w:rPr>
        <w:t xml:space="preserve">. </w:t>
      </w:r>
      <w:r w:rsidR="007B2972" w:rsidRPr="007B2972">
        <w:rPr>
          <w:rFonts w:ascii="Times New Roman" w:hAnsi="Times New Roman"/>
          <w:bCs/>
          <w:sz w:val="25"/>
          <w:szCs w:val="25"/>
        </w:rPr>
        <w:t>Настоящее постановление вступает в силу с момента его принятия и подлежит</w:t>
      </w:r>
      <w:r w:rsidR="007B2972" w:rsidRPr="007B2972">
        <w:rPr>
          <w:rFonts w:ascii="Times New Roman" w:hAnsi="Times New Roman"/>
          <w:sz w:val="25"/>
          <w:szCs w:val="25"/>
        </w:rPr>
        <w:t xml:space="preserve"> опубликованию </w:t>
      </w:r>
      <w:r w:rsidR="007B2972" w:rsidRPr="007B2972">
        <w:rPr>
          <w:rFonts w:ascii="Times New Roman" w:hAnsi="Times New Roman" w:cs="Times New Roman"/>
          <w:sz w:val="25"/>
          <w:szCs w:val="25"/>
        </w:rPr>
        <w:t>в бюллетене «Московский муниципальный вестник» и на официальном сайте муниципального округа Северное Медведково (http://smedvedkovo.ru/).</w:t>
      </w:r>
      <w:r w:rsidR="007B2972" w:rsidRPr="000B0504">
        <w:rPr>
          <w:rFonts w:ascii="Times New Roman" w:hAnsi="Times New Roman" w:cs="Times New Roman"/>
          <w:sz w:val="26"/>
          <w:szCs w:val="26"/>
        </w:rPr>
        <w:t xml:space="preserve"> </w:t>
      </w:r>
    </w:p>
    <w:p w:rsidR="006C5ECA" w:rsidRPr="006C5ECA" w:rsidRDefault="006C5ECA" w:rsidP="006C5ECA">
      <w:pPr>
        <w:spacing w:after="0" w:line="240" w:lineRule="auto"/>
        <w:ind w:firstLine="709"/>
        <w:jc w:val="both"/>
        <w:rPr>
          <w:rFonts w:ascii="Times New Roman" w:hAnsi="Times New Roman" w:cs="Times New Roman"/>
          <w:sz w:val="25"/>
          <w:szCs w:val="25"/>
        </w:rPr>
      </w:pPr>
      <w:r w:rsidRPr="006C5ECA">
        <w:rPr>
          <w:rFonts w:ascii="Times New Roman" w:hAnsi="Times New Roman" w:cs="Times New Roman"/>
          <w:sz w:val="25"/>
          <w:szCs w:val="25"/>
        </w:rPr>
        <w:t xml:space="preserve">3. Контроль за выполнением настоящего постановления возложить </w:t>
      </w:r>
      <w:r w:rsidRPr="006C5ECA">
        <w:rPr>
          <w:rFonts w:ascii="Times New Roman" w:hAnsi="Times New Roman" w:cs="Times New Roman"/>
          <w:sz w:val="25"/>
          <w:szCs w:val="25"/>
        </w:rPr>
        <w:br/>
        <w:t>на руководителя аппарата Совета депутатов муниципального округа Северное Медведково А.А. Вострикова.</w:t>
      </w:r>
    </w:p>
    <w:p w:rsidR="006C5ECA" w:rsidRDefault="006C5ECA" w:rsidP="006C5ECA">
      <w:pPr>
        <w:autoSpaceDE w:val="0"/>
        <w:autoSpaceDN w:val="0"/>
        <w:spacing w:after="0" w:line="240" w:lineRule="auto"/>
        <w:jc w:val="both"/>
        <w:rPr>
          <w:rFonts w:ascii="Times New Roman" w:hAnsi="Times New Roman" w:cs="Times New Roman"/>
          <w:sz w:val="25"/>
          <w:szCs w:val="25"/>
          <w:lang w:eastAsia="ru-RU"/>
        </w:rPr>
      </w:pPr>
    </w:p>
    <w:p w:rsidR="006C5ECA" w:rsidRPr="006C5ECA" w:rsidRDefault="006C5ECA" w:rsidP="006C5ECA">
      <w:pPr>
        <w:autoSpaceDE w:val="0"/>
        <w:autoSpaceDN w:val="0"/>
        <w:spacing w:after="0" w:line="240" w:lineRule="auto"/>
        <w:jc w:val="both"/>
        <w:rPr>
          <w:rFonts w:ascii="Times New Roman" w:hAnsi="Times New Roman" w:cs="Times New Roman"/>
          <w:sz w:val="25"/>
          <w:szCs w:val="25"/>
          <w:lang w:eastAsia="ru-RU"/>
        </w:rPr>
      </w:pPr>
    </w:p>
    <w:p w:rsidR="006C5ECA" w:rsidRPr="006C5ECA" w:rsidRDefault="007B2972" w:rsidP="006C5ECA">
      <w:pPr>
        <w:widowControl w:val="0"/>
        <w:spacing w:after="0" w:line="240" w:lineRule="auto"/>
        <w:ind w:right="45"/>
        <w:rPr>
          <w:rFonts w:ascii="Times New Roman" w:eastAsia="SimSun" w:hAnsi="Times New Roman" w:cs="Times New Roman"/>
          <w:b/>
          <w:kern w:val="2"/>
          <w:sz w:val="25"/>
          <w:szCs w:val="25"/>
          <w:lang w:eastAsia="hi-IN" w:bidi="hi-IN"/>
        </w:rPr>
      </w:pPr>
      <w:r>
        <w:rPr>
          <w:rFonts w:ascii="Times New Roman" w:eastAsia="SimSun" w:hAnsi="Times New Roman" w:cs="Times New Roman"/>
          <w:b/>
          <w:kern w:val="2"/>
          <w:sz w:val="25"/>
          <w:szCs w:val="25"/>
          <w:lang w:eastAsia="hi-IN" w:bidi="hi-IN"/>
        </w:rPr>
        <w:t>Р</w:t>
      </w:r>
      <w:r w:rsidR="006C5ECA" w:rsidRPr="006C5ECA">
        <w:rPr>
          <w:rFonts w:ascii="Times New Roman" w:eastAsia="SimSun" w:hAnsi="Times New Roman" w:cs="Times New Roman"/>
          <w:b/>
          <w:kern w:val="2"/>
          <w:sz w:val="25"/>
          <w:szCs w:val="25"/>
          <w:lang w:eastAsia="hi-IN" w:bidi="hi-IN"/>
        </w:rPr>
        <w:t>уководител</w:t>
      </w:r>
      <w:r>
        <w:rPr>
          <w:rFonts w:ascii="Times New Roman" w:eastAsia="SimSun" w:hAnsi="Times New Roman" w:cs="Times New Roman"/>
          <w:b/>
          <w:kern w:val="2"/>
          <w:sz w:val="25"/>
          <w:szCs w:val="25"/>
          <w:lang w:eastAsia="hi-IN" w:bidi="hi-IN"/>
        </w:rPr>
        <w:t>ь</w:t>
      </w:r>
      <w:r w:rsidR="006C5ECA" w:rsidRPr="006C5ECA">
        <w:rPr>
          <w:rFonts w:ascii="Times New Roman" w:eastAsia="SimSun" w:hAnsi="Times New Roman" w:cs="Times New Roman"/>
          <w:b/>
          <w:kern w:val="2"/>
          <w:sz w:val="25"/>
          <w:szCs w:val="25"/>
          <w:lang w:eastAsia="hi-IN" w:bidi="hi-IN"/>
        </w:rPr>
        <w:t xml:space="preserve"> аппарата Совета депутатов</w:t>
      </w:r>
    </w:p>
    <w:p w:rsidR="006C5ECA" w:rsidRDefault="006C5ECA" w:rsidP="006C5ECA">
      <w:pPr>
        <w:widowControl w:val="0"/>
        <w:spacing w:after="0" w:line="240" w:lineRule="auto"/>
        <w:ind w:right="45"/>
        <w:rPr>
          <w:rFonts w:ascii="Times New Roman" w:eastAsia="SimSun" w:hAnsi="Times New Roman" w:cs="Times New Roman"/>
          <w:b/>
          <w:kern w:val="2"/>
          <w:sz w:val="25"/>
          <w:szCs w:val="25"/>
          <w:lang w:eastAsia="hi-IN" w:bidi="hi-IN"/>
        </w:rPr>
      </w:pPr>
      <w:r w:rsidRPr="006C5ECA">
        <w:rPr>
          <w:rFonts w:ascii="Times New Roman" w:eastAsia="SimSun" w:hAnsi="Times New Roman" w:cs="Times New Roman"/>
          <w:b/>
          <w:kern w:val="2"/>
          <w:sz w:val="25"/>
          <w:szCs w:val="25"/>
          <w:lang w:eastAsia="hi-IN" w:bidi="hi-IN"/>
        </w:rPr>
        <w:t>муниципального округа Северное Медведково                                    А.А. Востриков</w:t>
      </w:r>
    </w:p>
    <w:p w:rsidR="006C5ECA" w:rsidRDefault="006C5ECA" w:rsidP="006C5ECA">
      <w:pPr>
        <w:widowControl w:val="0"/>
        <w:spacing w:after="0" w:line="240" w:lineRule="auto"/>
        <w:ind w:right="45"/>
        <w:rPr>
          <w:rFonts w:ascii="Times New Roman" w:eastAsia="SimSun" w:hAnsi="Times New Roman" w:cs="Times New Roman"/>
          <w:b/>
          <w:kern w:val="2"/>
          <w:sz w:val="25"/>
          <w:szCs w:val="25"/>
          <w:lang w:eastAsia="hi-IN" w:bidi="hi-IN"/>
        </w:rPr>
      </w:pPr>
    </w:p>
    <w:p w:rsidR="006C5ECA" w:rsidRDefault="006C5ECA" w:rsidP="006C5ECA">
      <w:pPr>
        <w:widowControl w:val="0"/>
        <w:spacing w:after="0" w:line="240" w:lineRule="auto"/>
        <w:ind w:right="45"/>
        <w:rPr>
          <w:rFonts w:ascii="Times New Roman" w:eastAsia="SimSun" w:hAnsi="Times New Roman" w:cs="Times New Roman"/>
          <w:b/>
          <w:kern w:val="2"/>
          <w:sz w:val="25"/>
          <w:szCs w:val="25"/>
          <w:lang w:eastAsia="hi-IN" w:bidi="hi-IN"/>
        </w:rPr>
      </w:pPr>
    </w:p>
    <w:p w:rsidR="006C5ECA" w:rsidRDefault="006C5ECA" w:rsidP="006C5ECA">
      <w:pPr>
        <w:widowControl w:val="0"/>
        <w:spacing w:after="0" w:line="240" w:lineRule="auto"/>
        <w:ind w:right="45"/>
        <w:rPr>
          <w:rFonts w:ascii="Times New Roman" w:eastAsia="SimSun" w:hAnsi="Times New Roman" w:cs="Times New Roman"/>
          <w:b/>
          <w:kern w:val="2"/>
          <w:sz w:val="25"/>
          <w:szCs w:val="25"/>
          <w:lang w:eastAsia="hi-IN" w:bidi="hi-IN"/>
        </w:rPr>
      </w:pPr>
    </w:p>
    <w:p w:rsidR="006C5ECA" w:rsidRDefault="006C5ECA" w:rsidP="006C5ECA">
      <w:pPr>
        <w:widowControl w:val="0"/>
        <w:spacing w:after="0" w:line="240" w:lineRule="auto"/>
        <w:ind w:right="45"/>
        <w:rPr>
          <w:rFonts w:ascii="Times New Roman" w:eastAsia="SimSun" w:hAnsi="Times New Roman" w:cs="Times New Roman"/>
          <w:b/>
          <w:kern w:val="2"/>
          <w:sz w:val="25"/>
          <w:szCs w:val="25"/>
          <w:lang w:eastAsia="hi-IN" w:bidi="hi-IN"/>
        </w:rPr>
      </w:pPr>
    </w:p>
    <w:p w:rsidR="006C5ECA" w:rsidRPr="006C5ECA" w:rsidRDefault="006C5ECA" w:rsidP="006C5ECA">
      <w:pPr>
        <w:widowControl w:val="0"/>
        <w:spacing w:after="0" w:line="240" w:lineRule="auto"/>
        <w:ind w:right="45"/>
        <w:rPr>
          <w:rFonts w:ascii="Times New Roman" w:eastAsia="Calibri" w:hAnsi="Times New Roman" w:cs="Times New Roman"/>
          <w:sz w:val="25"/>
          <w:szCs w:val="25"/>
        </w:rPr>
      </w:pPr>
    </w:p>
    <w:p w:rsidR="003A19D7" w:rsidRDefault="00E70E9B" w:rsidP="00C30957">
      <w:pPr>
        <w:spacing w:after="0" w:line="240" w:lineRule="auto"/>
        <w:ind w:left="4536"/>
        <w:jc w:val="both"/>
        <w:rPr>
          <w:rFonts w:ascii="Times New Roman" w:hAnsi="Times New Roman" w:cs="Times New Roman"/>
          <w:sz w:val="25"/>
          <w:szCs w:val="25"/>
        </w:rPr>
      </w:pPr>
      <w:r w:rsidRPr="003A19D7">
        <w:rPr>
          <w:rFonts w:ascii="Times New Roman" w:hAnsi="Times New Roman" w:cs="Times New Roman"/>
          <w:sz w:val="25"/>
          <w:szCs w:val="25"/>
        </w:rPr>
        <w:t xml:space="preserve">Приложение к постановлению аппарата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от 2</w:t>
      </w:r>
      <w:r w:rsidR="00B80247">
        <w:rPr>
          <w:rFonts w:ascii="Times New Roman" w:hAnsi="Times New Roman" w:cs="Times New Roman"/>
          <w:sz w:val="25"/>
          <w:szCs w:val="25"/>
        </w:rPr>
        <w:t>7</w:t>
      </w:r>
      <w:r w:rsidRPr="003A19D7">
        <w:rPr>
          <w:rFonts w:ascii="Times New Roman" w:hAnsi="Times New Roman" w:cs="Times New Roman"/>
          <w:sz w:val="25"/>
          <w:szCs w:val="25"/>
        </w:rPr>
        <w:t>.</w:t>
      </w:r>
      <w:r w:rsidR="00B80247">
        <w:rPr>
          <w:rFonts w:ascii="Times New Roman" w:hAnsi="Times New Roman" w:cs="Times New Roman"/>
          <w:sz w:val="25"/>
          <w:szCs w:val="25"/>
        </w:rPr>
        <w:t>04</w:t>
      </w:r>
      <w:r w:rsidRPr="003A19D7">
        <w:rPr>
          <w:rFonts w:ascii="Times New Roman" w:hAnsi="Times New Roman" w:cs="Times New Roman"/>
          <w:sz w:val="25"/>
          <w:szCs w:val="25"/>
        </w:rPr>
        <w:t>.202</w:t>
      </w:r>
      <w:r w:rsidR="00B80247">
        <w:rPr>
          <w:rFonts w:ascii="Times New Roman" w:hAnsi="Times New Roman" w:cs="Times New Roman"/>
          <w:sz w:val="25"/>
          <w:szCs w:val="25"/>
        </w:rPr>
        <w:t>3</w:t>
      </w:r>
      <w:r w:rsidRPr="003A19D7">
        <w:rPr>
          <w:rFonts w:ascii="Times New Roman" w:hAnsi="Times New Roman" w:cs="Times New Roman"/>
          <w:sz w:val="25"/>
          <w:szCs w:val="25"/>
        </w:rPr>
        <w:t xml:space="preserve"> № </w:t>
      </w:r>
      <w:r w:rsidR="00B80247">
        <w:rPr>
          <w:rFonts w:ascii="Times New Roman" w:hAnsi="Times New Roman" w:cs="Times New Roman"/>
          <w:sz w:val="25"/>
          <w:szCs w:val="25"/>
        </w:rPr>
        <w:t>16</w:t>
      </w:r>
    </w:p>
    <w:p w:rsidR="00C3620F" w:rsidRPr="003A19D7" w:rsidRDefault="00C3620F" w:rsidP="00C30957">
      <w:pPr>
        <w:spacing w:after="0" w:line="240" w:lineRule="auto"/>
        <w:ind w:left="4536"/>
        <w:jc w:val="both"/>
        <w:rPr>
          <w:rFonts w:ascii="Times New Roman" w:hAnsi="Times New Roman" w:cs="Times New Roman"/>
          <w:sz w:val="25"/>
          <w:szCs w:val="25"/>
        </w:rPr>
      </w:pPr>
    </w:p>
    <w:p w:rsidR="003A19D7" w:rsidRDefault="00E70E9B" w:rsidP="00C30957">
      <w:pPr>
        <w:spacing w:after="0" w:line="240" w:lineRule="auto"/>
        <w:ind w:firstLine="708"/>
        <w:jc w:val="center"/>
        <w:rPr>
          <w:rFonts w:ascii="Times New Roman" w:hAnsi="Times New Roman" w:cs="Times New Roman"/>
          <w:b/>
          <w:sz w:val="25"/>
          <w:szCs w:val="25"/>
        </w:rPr>
      </w:pPr>
      <w:r w:rsidRPr="003A19D7">
        <w:rPr>
          <w:rFonts w:ascii="Times New Roman" w:hAnsi="Times New Roman" w:cs="Times New Roman"/>
          <w:b/>
          <w:sz w:val="25"/>
          <w:szCs w:val="25"/>
        </w:rPr>
        <w:t xml:space="preserve">Порядок принятия решения о признании безнадежной к взысканию задолженности по платежам в бюджет муниципального округа </w:t>
      </w:r>
      <w:r w:rsidR="003A19D7" w:rsidRPr="003A19D7">
        <w:rPr>
          <w:rFonts w:ascii="Times New Roman" w:hAnsi="Times New Roman" w:cs="Times New Roman"/>
          <w:b/>
          <w:sz w:val="25"/>
          <w:szCs w:val="25"/>
        </w:rPr>
        <w:t>Северное Медведково</w:t>
      </w:r>
    </w:p>
    <w:p w:rsidR="00C3620F" w:rsidRPr="003A19D7" w:rsidRDefault="00C3620F" w:rsidP="00C30957">
      <w:pPr>
        <w:spacing w:after="0" w:line="240" w:lineRule="auto"/>
        <w:ind w:firstLine="708"/>
        <w:jc w:val="center"/>
        <w:rPr>
          <w:rFonts w:ascii="Times New Roman" w:hAnsi="Times New Roman" w:cs="Times New Roman"/>
          <w:b/>
          <w:sz w:val="25"/>
          <w:szCs w:val="25"/>
        </w:rPr>
      </w:pP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1. Настоящий Порядок определяет правила принятия аппаратом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 администратором доходов бюджета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(далее – аппарат Совета депутатов) решения о признании безнадежной к взысканию задолженности по платежам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(далее – бюджет).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2. Платежи в бюджет, не уплаченные в установленный срок (задолженность по платежам в бюджет), признаются безнадежными к взысканию в случае:</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а)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б) признания банкротом индивидуального предпринимателя - плательщика платежей в бюджет в соответствии с Федеральным законом от 26 октября 2002 г. № 127-ФЗ «О несостоятельности (банкротстве)» - в части задолженности по платежам в бюджет, не погашенной по причине недостаточности имущества должника;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в) признания банкротом гражданина, не являющегося индивидуальным предпринимателем, в соответствии с Федеральным законом от 26 октября 2002 г.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г)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д) применения актов об амнистии или о помиловании в отношении осужденных к наказанию в виде штрафа или принятия судом решения, в соответствии с которым аппарат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утрачивает возможность взыскания задолженности по платежам в бюджет;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е) вынесения судебным приставом-исполнителем постановления об окончании исполнительного производства и о возвращении аппарату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исполнительного документа по основанию, предусмотренному пунктом 3 или 4 части 1 статьи 46 Федерального закона от 2 октября 2007 г. № 229-ФЗ «Об исполнительном производстве», если с даты образования задолженности по платежам в бюджет прошло более пяти лет, в следующих случаях: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w:t>
      </w:r>
      <w:r w:rsidRPr="003A19D7">
        <w:rPr>
          <w:rFonts w:ascii="Times New Roman" w:hAnsi="Times New Roman" w:cs="Times New Roman"/>
          <w:sz w:val="25"/>
          <w:szCs w:val="25"/>
        </w:rPr>
        <w:lastRenderedPageBreak/>
        <w:t xml:space="preserve">средств, достаточных для возмещения судебных расходов на проведение процедур, применяемых в деле о банкротстве;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ж)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аппарату Совета депутатов по основанию, предусмотренному пунктом 3 или 4 части 1 статьи 46 Федерального закона от 2 октября 2007 г.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3. Наряду со случаями, предусмотренными пунктом 2 настоящего Порядка, неуплаченные административные штрафы признаются безнадежными к</w:t>
      </w:r>
      <w:r w:rsidR="00C30957">
        <w:rPr>
          <w:rFonts w:ascii="Times New Roman" w:hAnsi="Times New Roman" w:cs="Times New Roman"/>
          <w:sz w:val="25"/>
          <w:szCs w:val="25"/>
        </w:rPr>
        <w:t>о</w:t>
      </w:r>
      <w:r w:rsidRPr="003A19D7">
        <w:rPr>
          <w:rFonts w:ascii="Times New Roman" w:hAnsi="Times New Roman" w:cs="Times New Roman"/>
          <w:sz w:val="25"/>
          <w:szCs w:val="25"/>
        </w:rPr>
        <w:t xml:space="preserve">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4. Документы, подтверждающие наличие оснований для принятия решений о признании безнадежной к взысканию задолженности по платежам в бюджет: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а) выписка из отчетности аппарата Совета депутатов об учитываемых суммах задолженности по уплате платежей в бюджет; </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б) справка аппарата Совета депутатов о принятых мерах по обеспечению взыскания задолженности по платежам в бюджет;</w:t>
      </w:r>
    </w:p>
    <w:p w:rsidR="003A19D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в) документы, подтверждающие случаи признания безнадежной к взысканию задолженности по платежам в бюджет, в том числе: документ, свидетельствующий о смерти физического лица - плательщика платежей в бюджет или подтверждающий факт объявления его умершим;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судебный акт о завершении конкурсного производства или завершении реализации имущества гражданина - плательщика платежей в бюджет;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акт об амнистии или о помиловании в отношении осужденных к наказанию в виде штрафа или судебный акт, в соответствии с которым аппарат Совета депутатов утрачивает возможность взыскания задолженности по платежам в бюджет;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lastRenderedPageBreak/>
        <w:t xml:space="preserve">- постановление судебного пристава-исполнителя об окончании исполнительного производства в связи с возвращением аппарату Совета депутатов по основанию, предусмотренному пунктом 3 или 4 части 1 статьи 46 Федерального закона от 2 октября 2007 г. № 229-ФЗ «Об исполнительном производстве»;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постановление о прекращении исполнения постановления о назначении административного наказания.</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5. Подготовку решений о признании безнадежной к взысканию задолженности по платежам в бюджет осуществляет постоянно действующая комиссия аппарата Совета депутатов по поступлению и выбытию финансовых активов (далее - комиссия) </w:t>
      </w:r>
      <w:r w:rsidR="00692392">
        <w:rPr>
          <w:rFonts w:ascii="Times New Roman" w:hAnsi="Times New Roman" w:cs="Times New Roman"/>
          <w:sz w:val="25"/>
          <w:szCs w:val="25"/>
        </w:rPr>
        <w:t>состоящая из</w:t>
      </w:r>
      <w:r w:rsidRPr="003A19D7">
        <w:rPr>
          <w:rFonts w:ascii="Times New Roman" w:hAnsi="Times New Roman" w:cs="Times New Roman"/>
          <w:sz w:val="25"/>
          <w:szCs w:val="25"/>
        </w:rPr>
        <w:t xml:space="preserve"> не менее трех человек.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6. Состав комиссии утверждается распоряжением аппарата Совета депутатов. В состав комиссии входят председатель комиссии, заместитель председателя комиссии, секретарь комиссии, члены комиссии.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7. Заседание комиссии проводит председатель комиссии. В отсутствие председателя комиссии заседание проводит заместитель председателя комиссии по поручению председателя комиссии.</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8. Комиссия правомочна, если на ее заседании присутствует большинство от установленной численности состава комиссии (пункт 5).</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9. Решения комиссии принимаются путем открытого голосования большинством голосов членов комиссии, присутствующих на заседании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w:t>
      </w:r>
      <w:r w:rsidR="00C30957">
        <w:rPr>
          <w:rFonts w:ascii="Times New Roman" w:hAnsi="Times New Roman" w:cs="Times New Roman"/>
          <w:sz w:val="25"/>
          <w:szCs w:val="25"/>
        </w:rPr>
        <w:t>чий иным лицам не допускается.</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10. Ведение протокола заседания комиссии, подготовку заседаний комиссии, информирование членов комиссии о месте, дате и времени проведения заседаний комиссии осуществляет секретарь комиссии по поручению председателя комиссии.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11. Структурное подразделение аппарата Совета депутатов ответственное за выявление задолженности по платежам в бюджет направляет в комиссию относящийся к соответствующему случаю, предусмотренному пунктом 2 или 3 настоящего Порядка, комплект документов, указанных в пункте 4 настоящего Порядка, не позднее пяти рабочих дней после дня поступления в аппарат Совета депутатов документа (документов), подтверждающего такой случай.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12. Срок рассмотрения комиссией документов (пункт 11) не должен превышать десяти рабочих дней после дня их представления в комиссию.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13. По результатам рассмотрения документов (пункт 12) комиссия принимает одно из следующих решений:</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а) признать задолженность по платежам в бюджет безнадежной к взысканию;</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 б) отказать в признании задолженности по платежам в бюджет безнадежной к взысканию.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14. По итогам заседания комиссии в течение пяти рабочих дней после дня проведения заседания оформляется и подписывается протокол ее заседания. Протокол подписывается всеми присутствовавшими на заседании членами комиссии.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15. Решение комиссии о признании безнадежной к взысканию задолженности по платежам в бюджет оформляется актом согласно приложению к настоящему Порядку, который подписывается всеми присутствовавшими на заседании членами комиссии в срок, указанный в пункте 14 настоящего Порядка. Указанный акт, копии документов, на основании которых комиссией принято решение о признании безнадежной к </w:t>
      </w:r>
      <w:r w:rsidRPr="003A19D7">
        <w:rPr>
          <w:rFonts w:ascii="Times New Roman" w:hAnsi="Times New Roman" w:cs="Times New Roman"/>
          <w:sz w:val="25"/>
          <w:szCs w:val="25"/>
        </w:rPr>
        <w:lastRenderedPageBreak/>
        <w:t xml:space="preserve">взысканию задолженности по платежам в бюджет, направляются </w:t>
      </w:r>
      <w:r w:rsidR="00C30957">
        <w:rPr>
          <w:rFonts w:ascii="Times New Roman" w:hAnsi="Times New Roman" w:cs="Times New Roman"/>
          <w:sz w:val="25"/>
          <w:szCs w:val="25"/>
        </w:rPr>
        <w:t>руководителю аппарата Совета депутатов</w:t>
      </w:r>
      <w:r w:rsidRPr="003A19D7">
        <w:rPr>
          <w:rFonts w:ascii="Times New Roman" w:hAnsi="Times New Roman" w:cs="Times New Roman"/>
          <w:sz w:val="25"/>
          <w:szCs w:val="25"/>
        </w:rPr>
        <w:t xml:space="preserve">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не позднее одного рабочего дня после дня подписания акта.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16. Решение комиссии об отказе в признании задолженности по платежам в бюджет безнадежной к взысканию оформляется протоколом (пункт 14) и должно содержать обоснование принятия такого решения. Указанное решение не препятствует повторному рассмотрению комиссией вопроса о признании этой задолженности безнадежной к взысканию в соответствии с настоящим Порядком после проработки обстоятельств, послуживших основанием для его принятия. </w:t>
      </w:r>
    </w:p>
    <w:p w:rsidR="00C30957" w:rsidRDefault="00E70E9B" w:rsidP="00C30957">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17. </w:t>
      </w:r>
      <w:r w:rsidR="00C30957">
        <w:rPr>
          <w:rFonts w:ascii="Times New Roman" w:hAnsi="Times New Roman" w:cs="Times New Roman"/>
          <w:sz w:val="25"/>
          <w:szCs w:val="25"/>
        </w:rPr>
        <w:t>Руководитель аппарата Совета депутатов</w:t>
      </w:r>
      <w:r w:rsidRPr="003A19D7">
        <w:rPr>
          <w:rFonts w:ascii="Times New Roman" w:hAnsi="Times New Roman" w:cs="Times New Roman"/>
          <w:sz w:val="25"/>
          <w:szCs w:val="25"/>
        </w:rPr>
        <w:t xml:space="preserve">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не позднее пяти рабочих дней после дня поступления к нему акта (пункт 15) утверждает его. </w:t>
      </w:r>
    </w:p>
    <w:p w:rsidR="00C30957" w:rsidRDefault="00C30957" w:rsidP="00C30957">
      <w:pPr>
        <w:spacing w:after="0" w:line="240" w:lineRule="auto"/>
        <w:jc w:val="both"/>
        <w:rPr>
          <w:rFonts w:ascii="Times New Roman" w:hAnsi="Times New Roman" w:cs="Times New Roman"/>
          <w:sz w:val="25"/>
          <w:szCs w:val="25"/>
        </w:rPr>
      </w:pPr>
    </w:p>
    <w:p w:rsidR="00C30957" w:rsidRDefault="00C30957" w:rsidP="00C30957">
      <w:pPr>
        <w:spacing w:after="0" w:line="240" w:lineRule="auto"/>
        <w:jc w:val="both"/>
        <w:rPr>
          <w:rFonts w:ascii="Times New Roman" w:hAnsi="Times New Roman" w:cs="Times New Roman"/>
          <w:sz w:val="25"/>
          <w:szCs w:val="25"/>
        </w:rPr>
      </w:pPr>
    </w:p>
    <w:p w:rsidR="00C30957" w:rsidRDefault="00C30957" w:rsidP="00C30957">
      <w:pPr>
        <w:spacing w:after="0" w:line="240" w:lineRule="auto"/>
        <w:jc w:val="both"/>
        <w:rPr>
          <w:rFonts w:ascii="Times New Roman" w:hAnsi="Times New Roman" w:cs="Times New Roman"/>
          <w:sz w:val="25"/>
          <w:szCs w:val="25"/>
        </w:rPr>
      </w:pPr>
    </w:p>
    <w:p w:rsidR="00C30957" w:rsidRDefault="00C30957" w:rsidP="00C30957">
      <w:pPr>
        <w:spacing w:after="0" w:line="240" w:lineRule="auto"/>
        <w:jc w:val="both"/>
        <w:rPr>
          <w:rFonts w:ascii="Times New Roman" w:hAnsi="Times New Roman" w:cs="Times New Roman"/>
          <w:sz w:val="25"/>
          <w:szCs w:val="25"/>
        </w:rPr>
      </w:pPr>
    </w:p>
    <w:p w:rsidR="00C30957" w:rsidRDefault="00C30957"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AA598C" w:rsidP="00C30957">
      <w:pPr>
        <w:spacing w:after="0" w:line="240" w:lineRule="auto"/>
        <w:jc w:val="both"/>
        <w:rPr>
          <w:rFonts w:ascii="Times New Roman" w:hAnsi="Times New Roman" w:cs="Times New Roman"/>
          <w:sz w:val="25"/>
          <w:szCs w:val="25"/>
        </w:rPr>
      </w:pPr>
    </w:p>
    <w:p w:rsidR="00AA598C" w:rsidRDefault="00E70E9B" w:rsidP="00AA598C">
      <w:pPr>
        <w:spacing w:after="0" w:line="240" w:lineRule="auto"/>
        <w:ind w:left="4536"/>
        <w:jc w:val="both"/>
        <w:rPr>
          <w:rFonts w:ascii="Times New Roman" w:hAnsi="Times New Roman" w:cs="Times New Roman"/>
          <w:sz w:val="25"/>
          <w:szCs w:val="25"/>
        </w:rPr>
      </w:pPr>
      <w:r w:rsidRPr="003A19D7">
        <w:rPr>
          <w:rFonts w:ascii="Times New Roman" w:hAnsi="Times New Roman" w:cs="Times New Roman"/>
          <w:sz w:val="25"/>
          <w:szCs w:val="25"/>
        </w:rPr>
        <w:t xml:space="preserve">Приложение к Порядку принятия решения о признании безнадежной к взысканию задолженности по платежам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w:t>
      </w:r>
    </w:p>
    <w:p w:rsidR="00AA598C" w:rsidRDefault="00E70E9B" w:rsidP="00AA598C">
      <w:pPr>
        <w:spacing w:after="0" w:line="240" w:lineRule="auto"/>
        <w:ind w:left="4536"/>
        <w:jc w:val="center"/>
        <w:rPr>
          <w:rFonts w:ascii="Times New Roman" w:hAnsi="Times New Roman" w:cs="Times New Roman"/>
          <w:sz w:val="25"/>
          <w:szCs w:val="25"/>
        </w:rPr>
      </w:pPr>
      <w:r w:rsidRPr="003A19D7">
        <w:rPr>
          <w:rFonts w:ascii="Times New Roman" w:hAnsi="Times New Roman" w:cs="Times New Roman"/>
          <w:sz w:val="25"/>
          <w:szCs w:val="25"/>
        </w:rPr>
        <w:t>ФОРМА УТВЕРЖДАЮ</w:t>
      </w:r>
    </w:p>
    <w:p w:rsidR="00AA598C" w:rsidRDefault="00AA598C" w:rsidP="00AA598C">
      <w:pPr>
        <w:spacing w:after="0" w:line="240" w:lineRule="auto"/>
        <w:ind w:left="4536"/>
        <w:jc w:val="both"/>
        <w:rPr>
          <w:rFonts w:ascii="Times New Roman" w:hAnsi="Times New Roman" w:cs="Times New Roman"/>
          <w:sz w:val="25"/>
          <w:szCs w:val="25"/>
        </w:rPr>
      </w:pPr>
      <w:r>
        <w:rPr>
          <w:rFonts w:ascii="Times New Roman" w:hAnsi="Times New Roman" w:cs="Times New Roman"/>
          <w:sz w:val="25"/>
          <w:szCs w:val="25"/>
        </w:rPr>
        <w:t xml:space="preserve">Руководитель аппарата Совета депутатов </w:t>
      </w:r>
      <w:r w:rsidR="00E70E9B" w:rsidRPr="003A19D7">
        <w:rPr>
          <w:rFonts w:ascii="Times New Roman" w:hAnsi="Times New Roman" w:cs="Times New Roman"/>
          <w:sz w:val="25"/>
          <w:szCs w:val="25"/>
        </w:rPr>
        <w:t xml:space="preserve">муниципального округа </w:t>
      </w:r>
      <w:r w:rsidR="003A19D7" w:rsidRPr="003A19D7">
        <w:rPr>
          <w:rFonts w:ascii="Times New Roman" w:hAnsi="Times New Roman" w:cs="Times New Roman"/>
          <w:sz w:val="25"/>
          <w:szCs w:val="25"/>
        </w:rPr>
        <w:t>Северное Медведково</w:t>
      </w:r>
      <w:r w:rsidR="00E70E9B" w:rsidRPr="003A19D7">
        <w:rPr>
          <w:rFonts w:ascii="Times New Roman" w:hAnsi="Times New Roman" w:cs="Times New Roman"/>
          <w:sz w:val="25"/>
          <w:szCs w:val="25"/>
        </w:rPr>
        <w:t xml:space="preserve"> </w:t>
      </w:r>
    </w:p>
    <w:p w:rsidR="00AA598C" w:rsidRDefault="00E70E9B" w:rsidP="00AA598C">
      <w:pPr>
        <w:spacing w:after="0" w:line="240" w:lineRule="auto"/>
        <w:ind w:left="4536"/>
        <w:jc w:val="both"/>
        <w:rPr>
          <w:rFonts w:ascii="Times New Roman" w:hAnsi="Times New Roman" w:cs="Times New Roman"/>
          <w:sz w:val="25"/>
          <w:szCs w:val="25"/>
        </w:rPr>
      </w:pPr>
      <w:r w:rsidRPr="003A19D7">
        <w:rPr>
          <w:rFonts w:ascii="Times New Roman" w:hAnsi="Times New Roman" w:cs="Times New Roman"/>
          <w:sz w:val="25"/>
          <w:szCs w:val="25"/>
        </w:rPr>
        <w:t xml:space="preserve">_____________ ________________ (подпись) </w:t>
      </w:r>
    </w:p>
    <w:p w:rsidR="00AA598C" w:rsidRDefault="00AA598C" w:rsidP="00AA598C">
      <w:pPr>
        <w:spacing w:after="0" w:line="240" w:lineRule="auto"/>
        <w:ind w:left="4536"/>
        <w:jc w:val="both"/>
        <w:rPr>
          <w:rFonts w:ascii="Times New Roman" w:hAnsi="Times New Roman" w:cs="Times New Roman"/>
          <w:sz w:val="25"/>
          <w:szCs w:val="25"/>
        </w:rPr>
      </w:pPr>
    </w:p>
    <w:p w:rsidR="00AA598C" w:rsidRDefault="00AA598C" w:rsidP="00AA598C">
      <w:pPr>
        <w:spacing w:after="0" w:line="240" w:lineRule="auto"/>
        <w:ind w:left="4536"/>
        <w:jc w:val="both"/>
        <w:rPr>
          <w:rFonts w:ascii="Times New Roman" w:hAnsi="Times New Roman" w:cs="Times New Roman"/>
          <w:sz w:val="25"/>
          <w:szCs w:val="25"/>
        </w:rPr>
      </w:pPr>
      <w:r>
        <w:rPr>
          <w:rFonts w:ascii="Times New Roman" w:hAnsi="Times New Roman" w:cs="Times New Roman"/>
          <w:sz w:val="25"/>
          <w:szCs w:val="25"/>
        </w:rPr>
        <w:t>__________________</w:t>
      </w:r>
      <w:r w:rsidR="00E70E9B" w:rsidRPr="003A19D7">
        <w:rPr>
          <w:rFonts w:ascii="Times New Roman" w:hAnsi="Times New Roman" w:cs="Times New Roman"/>
          <w:sz w:val="25"/>
          <w:szCs w:val="25"/>
        </w:rPr>
        <w:t xml:space="preserve">(расшифровка подписи) «____»_____________ 20__ г. </w:t>
      </w:r>
    </w:p>
    <w:p w:rsidR="00AA598C" w:rsidRDefault="00AA598C" w:rsidP="00C30957">
      <w:pPr>
        <w:spacing w:after="0" w:line="240" w:lineRule="auto"/>
        <w:jc w:val="both"/>
        <w:rPr>
          <w:rFonts w:ascii="Times New Roman" w:hAnsi="Times New Roman" w:cs="Times New Roman"/>
          <w:sz w:val="25"/>
          <w:szCs w:val="25"/>
        </w:rPr>
      </w:pPr>
    </w:p>
    <w:p w:rsidR="00AA598C" w:rsidRPr="00AA598C" w:rsidRDefault="00E70E9B" w:rsidP="00AA598C">
      <w:pPr>
        <w:spacing w:after="0" w:line="240" w:lineRule="auto"/>
        <w:jc w:val="center"/>
        <w:rPr>
          <w:rFonts w:ascii="Times New Roman" w:hAnsi="Times New Roman" w:cs="Times New Roman"/>
          <w:b/>
          <w:sz w:val="25"/>
          <w:szCs w:val="25"/>
        </w:rPr>
      </w:pPr>
      <w:r w:rsidRPr="00AA598C">
        <w:rPr>
          <w:rFonts w:ascii="Times New Roman" w:hAnsi="Times New Roman" w:cs="Times New Roman"/>
          <w:b/>
          <w:sz w:val="25"/>
          <w:szCs w:val="25"/>
        </w:rPr>
        <w:t>АКТ</w:t>
      </w:r>
    </w:p>
    <w:p w:rsidR="00AA598C" w:rsidRPr="00AA598C" w:rsidRDefault="00E70E9B" w:rsidP="00AA598C">
      <w:pPr>
        <w:spacing w:after="0" w:line="240" w:lineRule="auto"/>
        <w:ind w:firstLine="708"/>
        <w:jc w:val="center"/>
        <w:rPr>
          <w:rFonts w:ascii="Times New Roman" w:hAnsi="Times New Roman" w:cs="Times New Roman"/>
          <w:b/>
          <w:sz w:val="25"/>
          <w:szCs w:val="25"/>
        </w:rPr>
      </w:pPr>
      <w:r w:rsidRPr="00AA598C">
        <w:rPr>
          <w:rFonts w:ascii="Times New Roman" w:hAnsi="Times New Roman" w:cs="Times New Roman"/>
          <w:b/>
          <w:sz w:val="25"/>
          <w:szCs w:val="25"/>
        </w:rPr>
        <w:t xml:space="preserve">о признании безнадежной к взысканию задолженности по платежам в бюджет муниципального округа </w:t>
      </w:r>
      <w:r w:rsidR="003A19D7" w:rsidRPr="00AA598C">
        <w:rPr>
          <w:rFonts w:ascii="Times New Roman" w:hAnsi="Times New Roman" w:cs="Times New Roman"/>
          <w:b/>
          <w:sz w:val="25"/>
          <w:szCs w:val="25"/>
        </w:rPr>
        <w:t>Северное Медведково</w:t>
      </w:r>
      <w:r w:rsidRPr="00AA598C">
        <w:rPr>
          <w:rFonts w:ascii="Times New Roman" w:hAnsi="Times New Roman" w:cs="Times New Roman"/>
          <w:b/>
          <w:sz w:val="25"/>
          <w:szCs w:val="25"/>
        </w:rPr>
        <w:t xml:space="preserve"> от «____» __________ 20__г. № ___</w:t>
      </w:r>
    </w:p>
    <w:p w:rsidR="00AA598C" w:rsidRDefault="00E70E9B" w:rsidP="00AA598C">
      <w:pPr>
        <w:spacing w:after="0" w:line="240" w:lineRule="auto"/>
        <w:ind w:firstLine="708"/>
        <w:jc w:val="both"/>
        <w:rPr>
          <w:rFonts w:ascii="Times New Roman" w:hAnsi="Times New Roman" w:cs="Times New Roman"/>
          <w:sz w:val="25"/>
          <w:szCs w:val="25"/>
        </w:rPr>
      </w:pPr>
      <w:r w:rsidRPr="003A19D7">
        <w:rPr>
          <w:rFonts w:ascii="Times New Roman" w:hAnsi="Times New Roman" w:cs="Times New Roman"/>
          <w:sz w:val="25"/>
          <w:szCs w:val="25"/>
        </w:rPr>
        <w:t xml:space="preserve">В соответствии с Порядком принятия решения о признании безнадежной к взысканию задолженности по платежам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утвержденным постановлением аппарата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от «____» _______ 20__ г. № ____, комиссия аппарата Совета депутатов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по поступлению и выбытию финансовых активов рассмотрела документы в отношении задолженности, образовавшейся у: </w:t>
      </w:r>
    </w:p>
    <w:p w:rsidR="00AA598C" w:rsidRDefault="00E70E9B" w:rsidP="00AA598C">
      <w:pPr>
        <w:spacing w:after="0" w:line="240" w:lineRule="auto"/>
        <w:jc w:val="both"/>
        <w:rPr>
          <w:rFonts w:ascii="Times New Roman" w:hAnsi="Times New Roman" w:cs="Times New Roman"/>
          <w:sz w:val="25"/>
          <w:szCs w:val="25"/>
        </w:rPr>
      </w:pPr>
      <w:r w:rsidRPr="003A19D7">
        <w:rPr>
          <w:rFonts w:ascii="Times New Roman" w:hAnsi="Times New Roman" w:cs="Times New Roman"/>
          <w:sz w:val="25"/>
          <w:szCs w:val="25"/>
        </w:rPr>
        <w:t>_________________________________________________________________</w:t>
      </w:r>
      <w:r w:rsidR="00AA598C">
        <w:rPr>
          <w:rFonts w:ascii="Times New Roman" w:hAnsi="Times New Roman" w:cs="Times New Roman"/>
          <w:sz w:val="25"/>
          <w:szCs w:val="25"/>
        </w:rPr>
        <w:t>______</w:t>
      </w:r>
      <w:r w:rsidRPr="003A19D7">
        <w:rPr>
          <w:rFonts w:ascii="Times New Roman" w:hAnsi="Times New Roman" w:cs="Times New Roman"/>
          <w:sz w:val="25"/>
          <w:szCs w:val="25"/>
        </w:rPr>
        <w:t>___ (полное наименование организации (фамилия, имя, отчество (при наличии) физического лица), ______________________</w:t>
      </w:r>
      <w:r w:rsidR="00AA598C">
        <w:rPr>
          <w:rFonts w:ascii="Times New Roman" w:hAnsi="Times New Roman" w:cs="Times New Roman"/>
          <w:sz w:val="25"/>
          <w:szCs w:val="25"/>
        </w:rPr>
        <w:t>____________________________________</w:t>
      </w:r>
    </w:p>
    <w:p w:rsidR="00435027" w:rsidRPr="003A19D7" w:rsidRDefault="00E70E9B" w:rsidP="00AA598C">
      <w:pPr>
        <w:spacing w:after="0" w:line="240" w:lineRule="auto"/>
        <w:jc w:val="both"/>
        <w:rPr>
          <w:rFonts w:ascii="Times New Roman" w:hAnsi="Times New Roman" w:cs="Times New Roman"/>
          <w:sz w:val="25"/>
          <w:szCs w:val="25"/>
        </w:rPr>
      </w:pPr>
      <w:r w:rsidRPr="003A19D7">
        <w:rPr>
          <w:rFonts w:ascii="Times New Roman" w:hAnsi="Times New Roman" w:cs="Times New Roman"/>
          <w:sz w:val="25"/>
          <w:szCs w:val="25"/>
        </w:rPr>
        <w:t xml:space="preserve">идентификационный номер налогоплательщика, основной государственный регистрационный номер, код ____________________________________________________________________, причины постановки на учет налогоплательщика организации (идентификационный номер налогоплательщика физического лица (при наличии) по уплате _____________________________________________________________, (сведения о платеже, по которому возникла задолженность) код классификации доходов бюджетов Российской Федерации, по которому учитывается задолженность по платежам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 его наименование ____________________________________________________________________ сумма задолженности: 7 по платежу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xml:space="preserve">______________________________________________________________ (сумма цифрами и прописью) по пеням и штрафам по указанному платежу ________________________________________________________________________, (сумма цифрами и прописью) и приняла __ ________ 20__ г. решение признать указанную задолженность безнадежной к взысканию в бюджет муниципального округа </w:t>
      </w:r>
      <w:r w:rsidR="003A19D7" w:rsidRPr="003A19D7">
        <w:rPr>
          <w:rFonts w:ascii="Times New Roman" w:hAnsi="Times New Roman" w:cs="Times New Roman"/>
          <w:sz w:val="25"/>
          <w:szCs w:val="25"/>
        </w:rPr>
        <w:t>Северное Медведково</w:t>
      </w:r>
      <w:r w:rsidRPr="003A19D7">
        <w:rPr>
          <w:rFonts w:ascii="Times New Roman" w:hAnsi="Times New Roman" w:cs="Times New Roman"/>
          <w:sz w:val="25"/>
          <w:szCs w:val="25"/>
        </w:rPr>
        <w:t>. Председатель комиссии ___________________ ____________________________ (подпись) (расшифровка подписи) Члены комиссии: ___________________ ____________________________ (подпись) (расшифровка подписи) ___________________ ____________________________ (подпись) (расшифровка подписи)</w:t>
      </w:r>
    </w:p>
    <w:sectPr w:rsidR="00435027" w:rsidRPr="003A19D7" w:rsidSect="003A19D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9B"/>
    <w:rsid w:val="003A19D7"/>
    <w:rsid w:val="003C48C1"/>
    <w:rsid w:val="00435027"/>
    <w:rsid w:val="00626A34"/>
    <w:rsid w:val="00692392"/>
    <w:rsid w:val="006C5ECA"/>
    <w:rsid w:val="007B2972"/>
    <w:rsid w:val="00954F56"/>
    <w:rsid w:val="00AA598C"/>
    <w:rsid w:val="00B80247"/>
    <w:rsid w:val="00C30957"/>
    <w:rsid w:val="00C3620F"/>
    <w:rsid w:val="00E70E9B"/>
    <w:rsid w:val="00FB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1710"/>
  <w15:chartTrackingRefBased/>
  <w15:docId w15:val="{7ACF0487-C648-4E9E-9D6D-FE87768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9D7"/>
    <w:rPr>
      <w:color w:val="0563C1" w:themeColor="hyperlink"/>
      <w:u w:val="single"/>
    </w:rPr>
  </w:style>
  <w:style w:type="paragraph" w:customStyle="1" w:styleId="Default">
    <w:name w:val="Default"/>
    <w:rsid w:val="00626A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2283</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cp:lastPrinted>2023-04-27T15:04:00Z</cp:lastPrinted>
  <dcterms:created xsi:type="dcterms:W3CDTF">2023-04-05T14:22:00Z</dcterms:created>
  <dcterms:modified xsi:type="dcterms:W3CDTF">2023-04-28T08:00:00Z</dcterms:modified>
</cp:coreProperties>
</file>