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FF" w:rsidRPr="00973813" w:rsidRDefault="00FB3AFF" w:rsidP="007D15CF">
      <w:pPr>
        <w:pStyle w:val="2"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973813">
        <w:rPr>
          <w:rFonts w:ascii="Times New Roman" w:hAnsi="Times New Roman" w:cs="Times New Roman"/>
          <w:b/>
          <w:color w:val="auto"/>
        </w:rPr>
        <w:t>Повестка дня</w:t>
      </w:r>
    </w:p>
    <w:p w:rsidR="00E45A30" w:rsidRPr="00973813" w:rsidRDefault="00E45A30" w:rsidP="007D15CF">
      <w:pPr>
        <w:ind w:firstLine="709"/>
        <w:contextualSpacing/>
        <w:jc w:val="center"/>
        <w:rPr>
          <w:b/>
          <w:sz w:val="26"/>
          <w:szCs w:val="26"/>
        </w:rPr>
      </w:pPr>
      <w:r w:rsidRPr="00973813">
        <w:rPr>
          <w:b/>
          <w:sz w:val="26"/>
          <w:szCs w:val="26"/>
        </w:rPr>
        <w:t xml:space="preserve">открытого </w:t>
      </w:r>
      <w:r w:rsidR="00FB3AFF" w:rsidRPr="00973813">
        <w:rPr>
          <w:b/>
          <w:sz w:val="26"/>
          <w:szCs w:val="26"/>
        </w:rPr>
        <w:t xml:space="preserve">заседания Совета депутатов </w:t>
      </w:r>
    </w:p>
    <w:p w:rsidR="00FB3AFF" w:rsidRPr="00973813" w:rsidRDefault="00FB3AFF" w:rsidP="007D15CF">
      <w:pPr>
        <w:ind w:firstLine="709"/>
        <w:contextualSpacing/>
        <w:jc w:val="center"/>
        <w:rPr>
          <w:b/>
          <w:sz w:val="26"/>
          <w:szCs w:val="26"/>
        </w:rPr>
      </w:pPr>
      <w:r w:rsidRPr="00973813">
        <w:rPr>
          <w:b/>
          <w:sz w:val="26"/>
          <w:szCs w:val="26"/>
        </w:rPr>
        <w:t>муниципального округа Северное Медведково</w:t>
      </w:r>
    </w:p>
    <w:p w:rsidR="00FB3AFF" w:rsidRDefault="004E71B6" w:rsidP="007D15CF">
      <w:pPr>
        <w:pStyle w:val="a3"/>
        <w:numPr>
          <w:ilvl w:val="0"/>
          <w:numId w:val="21"/>
        </w:numPr>
        <w:jc w:val="center"/>
        <w:rPr>
          <w:b/>
          <w:sz w:val="26"/>
          <w:szCs w:val="26"/>
        </w:rPr>
      </w:pPr>
      <w:r w:rsidRPr="00973813">
        <w:rPr>
          <w:b/>
          <w:sz w:val="26"/>
          <w:szCs w:val="26"/>
        </w:rPr>
        <w:t>марта</w:t>
      </w:r>
      <w:r w:rsidR="003F6877" w:rsidRPr="00973813">
        <w:rPr>
          <w:b/>
          <w:sz w:val="26"/>
          <w:szCs w:val="26"/>
        </w:rPr>
        <w:t xml:space="preserve"> 2019</w:t>
      </w:r>
      <w:r w:rsidR="00FB3AFF" w:rsidRPr="00973813">
        <w:rPr>
          <w:b/>
          <w:sz w:val="26"/>
          <w:szCs w:val="26"/>
        </w:rPr>
        <w:t xml:space="preserve"> г.</w:t>
      </w:r>
    </w:p>
    <w:p w:rsidR="006D5BAD" w:rsidRPr="00973813" w:rsidRDefault="006D5BAD" w:rsidP="006D5BAD">
      <w:pPr>
        <w:pStyle w:val="a3"/>
        <w:ind w:left="1069"/>
        <w:rPr>
          <w:b/>
          <w:sz w:val="26"/>
          <w:szCs w:val="26"/>
        </w:rPr>
      </w:pPr>
    </w:p>
    <w:p w:rsidR="004E71B6" w:rsidRPr="00973813" w:rsidRDefault="004E71B6" w:rsidP="00714A35">
      <w:pPr>
        <w:pStyle w:val="a3"/>
        <w:numPr>
          <w:ilvl w:val="0"/>
          <w:numId w:val="25"/>
        </w:numPr>
        <w:ind w:left="40" w:hanging="40"/>
        <w:jc w:val="both"/>
        <w:rPr>
          <w:spacing w:val="-2"/>
          <w:sz w:val="26"/>
          <w:szCs w:val="26"/>
        </w:rPr>
      </w:pPr>
      <w:r w:rsidRPr="00973813">
        <w:rPr>
          <w:spacing w:val="-2"/>
          <w:sz w:val="26"/>
          <w:szCs w:val="26"/>
        </w:rPr>
        <w:t>Об отчете главы управы о результатах деятельности управы района Северное Медведково города Москвы в 2018</w:t>
      </w:r>
      <w:r w:rsidR="007D15CF" w:rsidRPr="00973813">
        <w:rPr>
          <w:spacing w:val="-2"/>
          <w:sz w:val="26"/>
          <w:szCs w:val="26"/>
        </w:rPr>
        <w:t xml:space="preserve"> году</w:t>
      </w:r>
    </w:p>
    <w:p w:rsidR="007D15CF" w:rsidRDefault="007D15CF" w:rsidP="00714A35">
      <w:pPr>
        <w:ind w:hanging="40"/>
        <w:contextualSpacing/>
        <w:jc w:val="both"/>
        <w:rPr>
          <w:b/>
          <w:sz w:val="26"/>
          <w:szCs w:val="26"/>
        </w:rPr>
      </w:pPr>
      <w:r w:rsidRPr="00973813">
        <w:rPr>
          <w:spacing w:val="-2"/>
          <w:sz w:val="26"/>
          <w:szCs w:val="26"/>
        </w:rPr>
        <w:t xml:space="preserve">(докл. </w:t>
      </w:r>
      <w:r w:rsidRPr="00973813">
        <w:rPr>
          <w:rFonts w:eastAsia="Calibri"/>
          <w:b/>
          <w:sz w:val="26"/>
          <w:szCs w:val="26"/>
        </w:rPr>
        <w:t xml:space="preserve">Яровенко С.А. – </w:t>
      </w:r>
      <w:r w:rsidRPr="00973813">
        <w:rPr>
          <w:rFonts w:eastAsia="Calibri"/>
          <w:sz w:val="26"/>
          <w:szCs w:val="26"/>
        </w:rPr>
        <w:t>глава управы района Северное Медведково)</w:t>
      </w:r>
      <w:r w:rsidRPr="00973813">
        <w:rPr>
          <w:b/>
          <w:sz w:val="26"/>
          <w:szCs w:val="26"/>
        </w:rPr>
        <w:t xml:space="preserve"> </w:t>
      </w:r>
    </w:p>
    <w:p w:rsidR="006D5BAD" w:rsidRPr="00973813" w:rsidRDefault="006D5BAD" w:rsidP="00714A35">
      <w:pPr>
        <w:ind w:hanging="40"/>
        <w:contextualSpacing/>
        <w:jc w:val="both"/>
        <w:rPr>
          <w:b/>
          <w:sz w:val="26"/>
          <w:szCs w:val="26"/>
        </w:rPr>
      </w:pPr>
    </w:p>
    <w:p w:rsidR="007D15CF" w:rsidRPr="00973813" w:rsidRDefault="004E71B6" w:rsidP="00714A35">
      <w:pPr>
        <w:pStyle w:val="a3"/>
        <w:numPr>
          <w:ilvl w:val="0"/>
          <w:numId w:val="25"/>
        </w:numPr>
        <w:spacing w:after="160"/>
        <w:ind w:left="40" w:hanging="40"/>
        <w:jc w:val="both"/>
        <w:rPr>
          <w:rFonts w:eastAsia="Calibri"/>
          <w:b/>
          <w:sz w:val="26"/>
          <w:szCs w:val="26"/>
        </w:rPr>
      </w:pPr>
      <w:r w:rsidRPr="00973813">
        <w:rPr>
          <w:spacing w:val="-2"/>
          <w:sz w:val="26"/>
          <w:szCs w:val="26"/>
        </w:rPr>
        <w:t xml:space="preserve">Об информации </w:t>
      </w:r>
      <w:r w:rsidRPr="00973813">
        <w:rPr>
          <w:sz w:val="26"/>
          <w:szCs w:val="26"/>
        </w:rPr>
        <w:t xml:space="preserve">руководителя ГБУЗ «Детская городская поликлиника № 11 Департамента здравоохранения города </w:t>
      </w:r>
      <w:r w:rsidR="006D5BAD" w:rsidRPr="00973813">
        <w:rPr>
          <w:sz w:val="26"/>
          <w:szCs w:val="26"/>
        </w:rPr>
        <w:t>Москвы» о</w:t>
      </w:r>
      <w:r w:rsidRPr="00973813">
        <w:rPr>
          <w:sz w:val="26"/>
          <w:szCs w:val="26"/>
        </w:rPr>
        <w:t xml:space="preserve"> работе учреждения в 2018 году</w:t>
      </w:r>
    </w:p>
    <w:p w:rsidR="007D15CF" w:rsidRDefault="007D15CF" w:rsidP="00714A35">
      <w:pPr>
        <w:pStyle w:val="a3"/>
        <w:spacing w:after="160"/>
        <w:ind w:left="40" w:hanging="40"/>
        <w:jc w:val="both"/>
        <w:rPr>
          <w:rStyle w:val="apple-converted-space"/>
          <w:b/>
          <w:sz w:val="26"/>
          <w:szCs w:val="26"/>
          <w:shd w:val="clear" w:color="auto" w:fill="FFFFFF"/>
        </w:rPr>
      </w:pPr>
      <w:r w:rsidRPr="00973813">
        <w:rPr>
          <w:spacing w:val="-2"/>
          <w:sz w:val="26"/>
          <w:szCs w:val="26"/>
        </w:rPr>
        <w:t xml:space="preserve">(докл. </w:t>
      </w:r>
      <w:r w:rsidRPr="00973813">
        <w:rPr>
          <w:b/>
          <w:sz w:val="26"/>
          <w:szCs w:val="26"/>
          <w:shd w:val="clear" w:color="auto" w:fill="FFFFFF"/>
        </w:rPr>
        <w:t>Касьянова Ю.Ю.</w:t>
      </w:r>
      <w:r w:rsidRPr="00973813">
        <w:rPr>
          <w:sz w:val="26"/>
          <w:szCs w:val="26"/>
          <w:shd w:val="clear" w:color="auto" w:fill="FFFFFF"/>
        </w:rPr>
        <w:t xml:space="preserve"> - г</w:t>
      </w:r>
      <w:r w:rsidRPr="00973813">
        <w:rPr>
          <w:sz w:val="26"/>
          <w:szCs w:val="26"/>
        </w:rPr>
        <w:t>лавный врач ГБУЗ «</w:t>
      </w:r>
      <w:r w:rsidRPr="00973813">
        <w:rPr>
          <w:rStyle w:val="a7"/>
          <w:b w:val="0"/>
          <w:sz w:val="26"/>
          <w:szCs w:val="26"/>
          <w:bdr w:val="none" w:sz="0" w:space="0" w:color="auto" w:frame="1"/>
          <w:shd w:val="clear" w:color="auto" w:fill="FFFFFF"/>
        </w:rPr>
        <w:t>Детская городская поликлиника № 11 Департамента здравоохранения города Москвы")</w:t>
      </w:r>
      <w:r w:rsidRPr="00973813">
        <w:rPr>
          <w:b/>
          <w:sz w:val="26"/>
          <w:szCs w:val="26"/>
        </w:rPr>
        <w:t xml:space="preserve"> </w:t>
      </w:r>
      <w:r w:rsidRPr="00973813">
        <w:rPr>
          <w:rStyle w:val="apple-converted-space"/>
          <w:b/>
          <w:sz w:val="26"/>
          <w:szCs w:val="26"/>
          <w:shd w:val="clear" w:color="auto" w:fill="FFFFFF"/>
        </w:rPr>
        <w:t> </w:t>
      </w:r>
    </w:p>
    <w:p w:rsidR="006D5BAD" w:rsidRPr="00973813" w:rsidRDefault="006D5BAD" w:rsidP="00714A35">
      <w:pPr>
        <w:pStyle w:val="a3"/>
        <w:spacing w:after="160"/>
        <w:ind w:left="40" w:hanging="40"/>
        <w:jc w:val="both"/>
        <w:rPr>
          <w:rFonts w:eastAsia="Calibri"/>
          <w:b/>
          <w:sz w:val="26"/>
          <w:szCs w:val="26"/>
        </w:rPr>
      </w:pPr>
    </w:p>
    <w:p w:rsidR="007D15CF" w:rsidRPr="00973813" w:rsidRDefault="007D15CF" w:rsidP="00714A35">
      <w:pPr>
        <w:pStyle w:val="a3"/>
        <w:numPr>
          <w:ilvl w:val="0"/>
          <w:numId w:val="25"/>
        </w:numPr>
        <w:spacing w:after="160"/>
        <w:ind w:left="40" w:hanging="40"/>
        <w:jc w:val="both"/>
        <w:rPr>
          <w:b/>
          <w:sz w:val="26"/>
          <w:szCs w:val="26"/>
        </w:rPr>
      </w:pPr>
      <w:r w:rsidRPr="00973813">
        <w:rPr>
          <w:spacing w:val="-2"/>
          <w:sz w:val="26"/>
          <w:szCs w:val="26"/>
        </w:rPr>
        <w:t xml:space="preserve">Об информации </w:t>
      </w:r>
      <w:r w:rsidRPr="00973813">
        <w:rPr>
          <w:sz w:val="26"/>
          <w:szCs w:val="26"/>
        </w:rPr>
        <w:t>руководителя ГБУЗ «</w:t>
      </w:r>
      <w:r w:rsidRPr="00973813">
        <w:rPr>
          <w:rStyle w:val="a7"/>
          <w:b w:val="0"/>
          <w:sz w:val="26"/>
          <w:szCs w:val="26"/>
          <w:bdr w:val="none" w:sz="0" w:space="0" w:color="auto" w:frame="1"/>
          <w:shd w:val="clear" w:color="auto" w:fill="FFFFFF"/>
        </w:rPr>
        <w:t>Детская городская поликлиника №110 Департамента здравоохранения города Москвы»</w:t>
      </w:r>
      <w:r w:rsidRPr="00973813">
        <w:rPr>
          <w:sz w:val="26"/>
          <w:szCs w:val="26"/>
        </w:rPr>
        <w:t xml:space="preserve"> о работе учреждения в 2018 году</w:t>
      </w:r>
    </w:p>
    <w:p w:rsidR="007D15CF" w:rsidRDefault="007D15CF" w:rsidP="00714A35">
      <w:pPr>
        <w:pStyle w:val="a3"/>
        <w:spacing w:after="160"/>
        <w:ind w:left="40" w:hanging="40"/>
        <w:jc w:val="both"/>
        <w:rPr>
          <w:rStyle w:val="a7"/>
          <w:b w:val="0"/>
          <w:sz w:val="26"/>
          <w:szCs w:val="26"/>
          <w:bdr w:val="none" w:sz="0" w:space="0" w:color="auto" w:frame="1"/>
          <w:shd w:val="clear" w:color="auto" w:fill="FFFFFF"/>
        </w:rPr>
      </w:pPr>
      <w:r w:rsidRPr="00973813">
        <w:rPr>
          <w:spacing w:val="-2"/>
          <w:sz w:val="26"/>
          <w:szCs w:val="26"/>
        </w:rPr>
        <w:t xml:space="preserve">(докл. </w:t>
      </w:r>
      <w:r w:rsidRPr="00973813">
        <w:rPr>
          <w:b/>
          <w:sz w:val="26"/>
          <w:szCs w:val="26"/>
          <w:shd w:val="clear" w:color="auto" w:fill="FFFFFF"/>
        </w:rPr>
        <w:t>Пивоварова Л.В.</w:t>
      </w:r>
      <w:r w:rsidRPr="00973813">
        <w:rPr>
          <w:b/>
          <w:color w:val="3A4454"/>
          <w:sz w:val="26"/>
          <w:szCs w:val="26"/>
          <w:shd w:val="clear" w:color="auto" w:fill="FFFFFF"/>
        </w:rPr>
        <w:t xml:space="preserve"> - </w:t>
      </w:r>
      <w:r w:rsidRPr="00973813">
        <w:rPr>
          <w:sz w:val="26"/>
          <w:szCs w:val="26"/>
          <w:shd w:val="clear" w:color="auto" w:fill="FFFFFF"/>
        </w:rPr>
        <w:t>заведующая филиалом</w:t>
      </w:r>
      <w:r w:rsidRPr="00973813">
        <w:rPr>
          <w:sz w:val="26"/>
          <w:szCs w:val="26"/>
        </w:rPr>
        <w:t xml:space="preserve"> </w:t>
      </w:r>
      <w:r w:rsidRPr="00973813">
        <w:rPr>
          <w:rStyle w:val="a7"/>
          <w:b w:val="0"/>
          <w:sz w:val="26"/>
          <w:szCs w:val="26"/>
          <w:bdr w:val="none" w:sz="0" w:space="0" w:color="auto" w:frame="1"/>
          <w:shd w:val="clear" w:color="auto" w:fill="FFFFFF"/>
        </w:rPr>
        <w:t>№2</w:t>
      </w:r>
      <w:r w:rsidRPr="00973813">
        <w:rPr>
          <w:sz w:val="26"/>
          <w:szCs w:val="26"/>
        </w:rPr>
        <w:t xml:space="preserve"> ГБУЗ «</w:t>
      </w:r>
      <w:r w:rsidRPr="00973813">
        <w:rPr>
          <w:rStyle w:val="a7"/>
          <w:b w:val="0"/>
          <w:sz w:val="26"/>
          <w:szCs w:val="26"/>
          <w:bdr w:val="none" w:sz="0" w:space="0" w:color="auto" w:frame="1"/>
          <w:shd w:val="clear" w:color="auto" w:fill="FFFFFF"/>
        </w:rPr>
        <w:t>Детская городская поликлиника №110 Департамента здравоохранения города Москвы»)</w:t>
      </w:r>
    </w:p>
    <w:p w:rsidR="006D5BAD" w:rsidRPr="00973813" w:rsidRDefault="006D5BAD" w:rsidP="00714A35">
      <w:pPr>
        <w:pStyle w:val="a3"/>
        <w:spacing w:after="160"/>
        <w:ind w:left="40" w:hanging="40"/>
        <w:jc w:val="both"/>
        <w:rPr>
          <w:rStyle w:val="a7"/>
          <w:b w:val="0"/>
          <w:sz w:val="26"/>
          <w:szCs w:val="26"/>
          <w:bdr w:val="none" w:sz="0" w:space="0" w:color="auto" w:frame="1"/>
          <w:shd w:val="clear" w:color="auto" w:fill="FFFFFF"/>
        </w:rPr>
      </w:pPr>
    </w:p>
    <w:p w:rsidR="004E71B6" w:rsidRPr="00973813" w:rsidRDefault="004E71B6" w:rsidP="00714A35">
      <w:pPr>
        <w:pStyle w:val="a3"/>
        <w:numPr>
          <w:ilvl w:val="0"/>
          <w:numId w:val="25"/>
        </w:numPr>
        <w:shd w:val="clear" w:color="auto" w:fill="FFFFFF"/>
        <w:spacing w:before="7"/>
        <w:ind w:left="40" w:hanging="40"/>
        <w:jc w:val="both"/>
        <w:rPr>
          <w:b/>
          <w:sz w:val="26"/>
          <w:szCs w:val="26"/>
        </w:rPr>
      </w:pPr>
      <w:r w:rsidRPr="00973813">
        <w:rPr>
          <w:spacing w:val="-2"/>
          <w:sz w:val="26"/>
          <w:szCs w:val="26"/>
        </w:rPr>
        <w:t xml:space="preserve">О согласовании ежеквартального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Pr="00973813">
        <w:rPr>
          <w:spacing w:val="-2"/>
          <w:sz w:val="26"/>
          <w:szCs w:val="26"/>
          <w:lang w:val="en-US"/>
        </w:rPr>
        <w:t>II</w:t>
      </w:r>
      <w:r w:rsidRPr="00973813">
        <w:rPr>
          <w:spacing w:val="-2"/>
          <w:sz w:val="26"/>
          <w:szCs w:val="26"/>
        </w:rPr>
        <w:t xml:space="preserve"> квартал 2019 года.</w:t>
      </w:r>
    </w:p>
    <w:p w:rsidR="007D15CF" w:rsidRDefault="007D15CF" w:rsidP="00714A35">
      <w:pPr>
        <w:pStyle w:val="a3"/>
        <w:shd w:val="clear" w:color="auto" w:fill="FFFFFF"/>
        <w:spacing w:before="7"/>
        <w:ind w:left="40" w:hanging="40"/>
        <w:jc w:val="both"/>
        <w:rPr>
          <w:rFonts w:eastAsia="Calibri"/>
          <w:sz w:val="26"/>
          <w:szCs w:val="26"/>
        </w:rPr>
      </w:pPr>
      <w:r w:rsidRPr="00973813">
        <w:rPr>
          <w:spacing w:val="-2"/>
          <w:sz w:val="26"/>
          <w:szCs w:val="26"/>
        </w:rPr>
        <w:t xml:space="preserve">(докл. </w:t>
      </w:r>
      <w:r w:rsidRPr="00973813">
        <w:rPr>
          <w:rFonts w:eastAsia="Calibri"/>
          <w:b/>
          <w:sz w:val="26"/>
          <w:szCs w:val="26"/>
        </w:rPr>
        <w:t>Москаленко А.В.</w:t>
      </w:r>
      <w:r w:rsidRPr="00973813">
        <w:rPr>
          <w:rFonts w:eastAsia="Calibri"/>
          <w:sz w:val="26"/>
          <w:szCs w:val="26"/>
        </w:rPr>
        <w:t xml:space="preserve"> - заместитель главы управы района Северное Медведково)</w:t>
      </w:r>
    </w:p>
    <w:p w:rsidR="006D5BAD" w:rsidRPr="00973813" w:rsidRDefault="006D5BAD" w:rsidP="00714A35">
      <w:pPr>
        <w:pStyle w:val="a3"/>
        <w:shd w:val="clear" w:color="auto" w:fill="FFFFFF"/>
        <w:spacing w:before="7"/>
        <w:ind w:left="40" w:hanging="40"/>
        <w:jc w:val="both"/>
        <w:rPr>
          <w:rFonts w:eastAsia="Calibri"/>
          <w:sz w:val="26"/>
          <w:szCs w:val="26"/>
        </w:rPr>
      </w:pPr>
    </w:p>
    <w:p w:rsidR="006D5BAD" w:rsidRPr="006D5BAD" w:rsidRDefault="006D5BAD" w:rsidP="00714A35">
      <w:pPr>
        <w:pStyle w:val="a3"/>
        <w:numPr>
          <w:ilvl w:val="0"/>
          <w:numId w:val="28"/>
        </w:numPr>
        <w:ind w:left="0" w:hanging="40"/>
        <w:jc w:val="both"/>
        <w:rPr>
          <w:sz w:val="26"/>
          <w:szCs w:val="26"/>
        </w:rPr>
      </w:pPr>
      <w:bookmarkStart w:id="0" w:name="_GoBack"/>
      <w:r w:rsidRPr="006D5BAD">
        <w:rPr>
          <w:bCs/>
          <w:sz w:val="26"/>
          <w:szCs w:val="26"/>
        </w:rPr>
        <w:t xml:space="preserve">О </w:t>
      </w:r>
      <w:r w:rsidRPr="006D5BAD">
        <w:rPr>
          <w:sz w:val="26"/>
          <w:szCs w:val="26"/>
        </w:rPr>
        <w:t>согласовании проекта изменения схемы размещения нестационарных торговых объектов на территории района Северное Медведково</w:t>
      </w:r>
    </w:p>
    <w:p w:rsidR="006D5BAD" w:rsidRDefault="006D5BAD" w:rsidP="00714A35">
      <w:pPr>
        <w:ind w:hanging="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(</w:t>
      </w:r>
      <w:r>
        <w:rPr>
          <w:b/>
          <w:sz w:val="26"/>
          <w:szCs w:val="26"/>
        </w:rPr>
        <w:t xml:space="preserve">докл. Судакова Е.В. – </w:t>
      </w:r>
      <w:r>
        <w:rPr>
          <w:sz w:val="26"/>
          <w:szCs w:val="26"/>
        </w:rPr>
        <w:t xml:space="preserve">председатель </w:t>
      </w:r>
      <w:r>
        <w:rPr>
          <w:bCs/>
          <w:sz w:val="26"/>
          <w:szCs w:val="26"/>
        </w:rPr>
        <w:t xml:space="preserve">комиссии Совета депутатов </w:t>
      </w:r>
      <w:r>
        <w:rPr>
          <w:sz w:val="26"/>
          <w:szCs w:val="26"/>
        </w:rPr>
        <w:t>муниципального округа Северное Медведково</w:t>
      </w:r>
      <w:r>
        <w:rPr>
          <w:i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потребительскому рынку и услугам)</w:t>
      </w:r>
    </w:p>
    <w:bookmarkEnd w:id="0"/>
    <w:p w:rsidR="006D5BAD" w:rsidRDefault="006D5BAD" w:rsidP="00714A35">
      <w:pPr>
        <w:ind w:hanging="40"/>
        <w:jc w:val="both"/>
        <w:rPr>
          <w:color w:val="000000"/>
          <w:sz w:val="26"/>
          <w:szCs w:val="26"/>
        </w:rPr>
      </w:pPr>
    </w:p>
    <w:p w:rsidR="00973813" w:rsidRPr="00973813" w:rsidRDefault="00973813" w:rsidP="00714A35">
      <w:pPr>
        <w:pStyle w:val="a3"/>
        <w:numPr>
          <w:ilvl w:val="0"/>
          <w:numId w:val="28"/>
        </w:numPr>
        <w:ind w:left="40" w:hanging="40"/>
        <w:jc w:val="both"/>
        <w:rPr>
          <w:rFonts w:eastAsia="Calibri"/>
          <w:b/>
          <w:sz w:val="26"/>
          <w:szCs w:val="26"/>
        </w:rPr>
      </w:pPr>
      <w:r w:rsidRPr="00973813">
        <w:rPr>
          <w:sz w:val="26"/>
          <w:szCs w:val="26"/>
        </w:rPr>
        <w:t>О проекте решения Совета депутатов муниципального округа Северное Медведково «О внесении изменения в статью 3 Устава муниципального округа Северное Медведково»</w:t>
      </w:r>
    </w:p>
    <w:p w:rsidR="00973813" w:rsidRDefault="00973813" w:rsidP="00714A35">
      <w:pPr>
        <w:ind w:left="40" w:hanging="40"/>
        <w:jc w:val="both"/>
        <w:rPr>
          <w:rFonts w:eastAsia="Calibri"/>
          <w:sz w:val="26"/>
          <w:szCs w:val="26"/>
        </w:rPr>
      </w:pPr>
      <w:r w:rsidRPr="00973813">
        <w:rPr>
          <w:spacing w:val="-2"/>
          <w:sz w:val="26"/>
          <w:szCs w:val="26"/>
        </w:rPr>
        <w:t>(докл.</w:t>
      </w:r>
      <w:r w:rsidRPr="00973813">
        <w:rPr>
          <w:rFonts w:eastAsia="Calibri"/>
          <w:b/>
          <w:sz w:val="26"/>
          <w:szCs w:val="26"/>
        </w:rPr>
        <w:t xml:space="preserve"> Денисова Т.Н. – </w:t>
      </w:r>
      <w:r w:rsidRPr="00973813">
        <w:rPr>
          <w:rFonts w:eastAsia="Calibri"/>
          <w:sz w:val="26"/>
          <w:szCs w:val="26"/>
        </w:rPr>
        <w:t>глава муниципального округа Северное Медведково)</w:t>
      </w:r>
    </w:p>
    <w:p w:rsidR="006D5BAD" w:rsidRPr="00973813" w:rsidRDefault="006D5BAD" w:rsidP="00714A35">
      <w:pPr>
        <w:ind w:left="40" w:hanging="40"/>
        <w:jc w:val="both"/>
        <w:rPr>
          <w:rFonts w:eastAsia="Calibri"/>
          <w:b/>
          <w:sz w:val="26"/>
          <w:szCs w:val="26"/>
        </w:rPr>
      </w:pPr>
    </w:p>
    <w:p w:rsidR="004E71B6" w:rsidRPr="00973813" w:rsidRDefault="004E71B6" w:rsidP="00714A35">
      <w:pPr>
        <w:pStyle w:val="a3"/>
        <w:numPr>
          <w:ilvl w:val="0"/>
          <w:numId w:val="28"/>
        </w:numPr>
        <w:ind w:left="40" w:hanging="40"/>
        <w:jc w:val="both"/>
        <w:rPr>
          <w:rFonts w:eastAsia="Calibri"/>
          <w:b/>
          <w:sz w:val="26"/>
          <w:szCs w:val="26"/>
        </w:rPr>
      </w:pPr>
      <w:r w:rsidRPr="00973813">
        <w:rPr>
          <w:spacing w:val="-2"/>
          <w:sz w:val="26"/>
          <w:szCs w:val="26"/>
        </w:rPr>
        <w:t xml:space="preserve">Об утверждении плана работы Совета депутатов муниципального округа Северное Медведково на </w:t>
      </w:r>
      <w:r w:rsidRPr="00973813">
        <w:rPr>
          <w:spacing w:val="-2"/>
          <w:sz w:val="26"/>
          <w:szCs w:val="26"/>
          <w:lang w:val="en-US"/>
        </w:rPr>
        <w:t>II</w:t>
      </w:r>
      <w:r w:rsidRPr="00973813">
        <w:rPr>
          <w:spacing w:val="-2"/>
          <w:sz w:val="26"/>
          <w:szCs w:val="26"/>
        </w:rPr>
        <w:t xml:space="preserve"> квартал 2019</w:t>
      </w:r>
      <w:r w:rsidR="007D15CF" w:rsidRPr="00973813">
        <w:rPr>
          <w:spacing w:val="-2"/>
          <w:sz w:val="26"/>
          <w:szCs w:val="26"/>
        </w:rPr>
        <w:t xml:space="preserve"> года</w:t>
      </w:r>
    </w:p>
    <w:p w:rsidR="007D15CF" w:rsidRDefault="007D15CF" w:rsidP="00714A35">
      <w:pPr>
        <w:ind w:hanging="40"/>
        <w:jc w:val="both"/>
        <w:rPr>
          <w:rFonts w:eastAsia="Calibri"/>
          <w:sz w:val="26"/>
          <w:szCs w:val="26"/>
        </w:rPr>
      </w:pPr>
      <w:r w:rsidRPr="00973813">
        <w:rPr>
          <w:spacing w:val="-2"/>
          <w:sz w:val="26"/>
          <w:szCs w:val="26"/>
        </w:rPr>
        <w:t>(докл.</w:t>
      </w:r>
      <w:r w:rsidRPr="00973813">
        <w:rPr>
          <w:rFonts w:eastAsia="Calibri"/>
          <w:b/>
          <w:sz w:val="26"/>
          <w:szCs w:val="26"/>
        </w:rPr>
        <w:t xml:space="preserve"> Денисова Т.Н. – </w:t>
      </w:r>
      <w:r w:rsidRPr="00973813">
        <w:rPr>
          <w:rFonts w:eastAsia="Calibri"/>
          <w:sz w:val="26"/>
          <w:szCs w:val="26"/>
        </w:rPr>
        <w:t xml:space="preserve">глава муниципального округа Северное Медведково) </w:t>
      </w:r>
    </w:p>
    <w:p w:rsidR="006D5BAD" w:rsidRPr="00973813" w:rsidRDefault="006D5BAD" w:rsidP="00714A35">
      <w:pPr>
        <w:ind w:hanging="40"/>
        <w:jc w:val="both"/>
        <w:rPr>
          <w:rFonts w:eastAsia="Calibri"/>
          <w:sz w:val="26"/>
          <w:szCs w:val="26"/>
        </w:rPr>
      </w:pPr>
    </w:p>
    <w:p w:rsidR="004E71B6" w:rsidRPr="00973813" w:rsidRDefault="004E71B6" w:rsidP="00714A35">
      <w:pPr>
        <w:pStyle w:val="a3"/>
        <w:numPr>
          <w:ilvl w:val="0"/>
          <w:numId w:val="28"/>
        </w:numPr>
        <w:shd w:val="clear" w:color="auto" w:fill="FFFFFF"/>
        <w:spacing w:before="7"/>
        <w:ind w:left="40" w:hanging="40"/>
        <w:jc w:val="both"/>
        <w:rPr>
          <w:b/>
          <w:sz w:val="26"/>
          <w:szCs w:val="26"/>
        </w:rPr>
      </w:pPr>
      <w:r w:rsidRPr="00973813">
        <w:rPr>
          <w:spacing w:val="-2"/>
          <w:sz w:val="26"/>
          <w:szCs w:val="26"/>
        </w:rPr>
        <w:t xml:space="preserve">Об утверждении графика приема населения депутатами Совета депутатов муниципального округа Северное Медведково на </w:t>
      </w:r>
      <w:r w:rsidRPr="00973813">
        <w:rPr>
          <w:spacing w:val="-2"/>
          <w:sz w:val="26"/>
          <w:szCs w:val="26"/>
          <w:lang w:val="en-US"/>
        </w:rPr>
        <w:t>II</w:t>
      </w:r>
      <w:r w:rsidRPr="00973813">
        <w:rPr>
          <w:spacing w:val="-2"/>
          <w:sz w:val="26"/>
          <w:szCs w:val="26"/>
        </w:rPr>
        <w:t xml:space="preserve"> квартал 2019 года.</w:t>
      </w:r>
    </w:p>
    <w:p w:rsidR="007D15CF" w:rsidRDefault="007D15CF" w:rsidP="00714A35">
      <w:pPr>
        <w:ind w:hanging="40"/>
        <w:jc w:val="both"/>
        <w:rPr>
          <w:rFonts w:eastAsia="Calibri"/>
          <w:sz w:val="26"/>
          <w:szCs w:val="26"/>
        </w:rPr>
      </w:pPr>
      <w:r w:rsidRPr="00973813">
        <w:rPr>
          <w:spacing w:val="-2"/>
          <w:sz w:val="26"/>
          <w:szCs w:val="26"/>
        </w:rPr>
        <w:t>(докл.</w:t>
      </w:r>
      <w:r w:rsidRPr="00973813">
        <w:rPr>
          <w:rFonts w:eastAsia="Calibri"/>
          <w:b/>
          <w:sz w:val="26"/>
          <w:szCs w:val="26"/>
        </w:rPr>
        <w:t xml:space="preserve"> Денисова Т.Н. – </w:t>
      </w:r>
      <w:r w:rsidRPr="00973813">
        <w:rPr>
          <w:rFonts w:eastAsia="Calibri"/>
          <w:sz w:val="26"/>
          <w:szCs w:val="26"/>
        </w:rPr>
        <w:t xml:space="preserve">глава муниципального округа Северное Медведково) </w:t>
      </w:r>
    </w:p>
    <w:p w:rsidR="006D5BAD" w:rsidRPr="00973813" w:rsidRDefault="006D5BAD" w:rsidP="00714A35">
      <w:pPr>
        <w:ind w:hanging="40"/>
        <w:jc w:val="both"/>
        <w:rPr>
          <w:rFonts w:eastAsia="Calibri"/>
          <w:sz w:val="26"/>
          <w:szCs w:val="26"/>
        </w:rPr>
      </w:pPr>
    </w:p>
    <w:p w:rsidR="00C35070" w:rsidRPr="00973813" w:rsidRDefault="004E71B6" w:rsidP="00714A35">
      <w:pPr>
        <w:pStyle w:val="a3"/>
        <w:numPr>
          <w:ilvl w:val="0"/>
          <w:numId w:val="28"/>
        </w:numPr>
        <w:ind w:left="0" w:hanging="40"/>
        <w:jc w:val="both"/>
        <w:rPr>
          <w:b/>
          <w:sz w:val="26"/>
          <w:szCs w:val="26"/>
        </w:rPr>
      </w:pPr>
      <w:r w:rsidRPr="00973813">
        <w:rPr>
          <w:rFonts w:eastAsia="Calibri"/>
          <w:spacing w:val="-2"/>
          <w:sz w:val="26"/>
          <w:szCs w:val="26"/>
        </w:rPr>
        <w:t xml:space="preserve">О поощрении депутатов Совета депутатов муниципального округа Северное Медведково за </w:t>
      </w:r>
      <w:r w:rsidRPr="00973813">
        <w:rPr>
          <w:rFonts w:eastAsia="Calibri"/>
          <w:spacing w:val="-2"/>
          <w:sz w:val="26"/>
          <w:szCs w:val="26"/>
          <w:lang w:val="en-US"/>
        </w:rPr>
        <w:t>I</w:t>
      </w:r>
      <w:r w:rsidRPr="00973813">
        <w:rPr>
          <w:rFonts w:eastAsia="Calibri"/>
          <w:spacing w:val="-2"/>
          <w:sz w:val="26"/>
          <w:szCs w:val="26"/>
        </w:rPr>
        <w:t xml:space="preserve"> квартал 2019 г.</w:t>
      </w:r>
    </w:p>
    <w:p w:rsidR="007D15CF" w:rsidRPr="00973813" w:rsidRDefault="007D15CF" w:rsidP="00714A35">
      <w:pPr>
        <w:shd w:val="clear" w:color="auto" w:fill="FFFFFF"/>
        <w:spacing w:before="7"/>
        <w:ind w:hanging="40"/>
        <w:jc w:val="both"/>
        <w:rPr>
          <w:spacing w:val="-2"/>
          <w:sz w:val="26"/>
          <w:szCs w:val="26"/>
        </w:rPr>
      </w:pPr>
      <w:r w:rsidRPr="00973813">
        <w:rPr>
          <w:spacing w:val="-2"/>
          <w:sz w:val="26"/>
          <w:szCs w:val="26"/>
        </w:rPr>
        <w:t xml:space="preserve">(докл. </w:t>
      </w:r>
      <w:r w:rsidRPr="00973813">
        <w:rPr>
          <w:b/>
          <w:sz w:val="26"/>
          <w:szCs w:val="26"/>
        </w:rPr>
        <w:t xml:space="preserve">Стрижиченко Л.В. – </w:t>
      </w:r>
      <w:r w:rsidRPr="00973813">
        <w:rPr>
          <w:sz w:val="26"/>
          <w:szCs w:val="26"/>
        </w:rPr>
        <w:t>п</w:t>
      </w:r>
      <w:r w:rsidRPr="00973813">
        <w:rPr>
          <w:rFonts w:eastAsia="Calibri"/>
          <w:sz w:val="26"/>
          <w:szCs w:val="26"/>
        </w:rPr>
        <w:t xml:space="preserve">редседатель </w:t>
      </w:r>
      <w:r w:rsidRPr="00973813">
        <w:rPr>
          <w:sz w:val="26"/>
          <w:szCs w:val="26"/>
        </w:rPr>
        <w:t xml:space="preserve">комиссии </w:t>
      </w:r>
      <w:r w:rsidRPr="00973813">
        <w:rPr>
          <w:color w:val="000000"/>
          <w:sz w:val="26"/>
          <w:szCs w:val="26"/>
        </w:rPr>
        <w:t>по организации работы Совета депутатов, соблюдению норм Регламента и развитию муниципального округа Северное Медведково)</w:t>
      </w:r>
    </w:p>
    <w:p w:rsidR="007D15CF" w:rsidRDefault="007D15CF" w:rsidP="00714A35">
      <w:pPr>
        <w:ind w:hanging="40"/>
        <w:jc w:val="both"/>
        <w:rPr>
          <w:b/>
          <w:sz w:val="26"/>
          <w:szCs w:val="26"/>
        </w:rPr>
      </w:pPr>
    </w:p>
    <w:p w:rsidR="006944BD" w:rsidRPr="006944BD" w:rsidRDefault="006944BD" w:rsidP="00714A35">
      <w:pPr>
        <w:pStyle w:val="a3"/>
        <w:numPr>
          <w:ilvl w:val="0"/>
          <w:numId w:val="28"/>
        </w:numPr>
        <w:spacing w:after="160"/>
        <w:ind w:hanging="40"/>
        <w:jc w:val="both"/>
        <w:rPr>
          <w:rFonts w:eastAsia="Calibri"/>
          <w:sz w:val="26"/>
          <w:szCs w:val="26"/>
        </w:rPr>
      </w:pPr>
      <w:r w:rsidRPr="006944BD">
        <w:rPr>
          <w:rFonts w:eastAsia="Calibri"/>
          <w:spacing w:val="-2"/>
          <w:sz w:val="26"/>
          <w:szCs w:val="26"/>
        </w:rPr>
        <w:lastRenderedPageBreak/>
        <w:t xml:space="preserve">О поощрении главы муниципального округа Северное Медведково за </w:t>
      </w:r>
      <w:r>
        <w:rPr>
          <w:rFonts w:eastAsia="Calibri"/>
          <w:spacing w:val="-2"/>
          <w:sz w:val="26"/>
          <w:szCs w:val="26"/>
          <w:lang w:val="en-US"/>
        </w:rPr>
        <w:t>I</w:t>
      </w:r>
      <w:r>
        <w:rPr>
          <w:rFonts w:eastAsia="Calibri"/>
          <w:spacing w:val="-2"/>
          <w:sz w:val="26"/>
          <w:szCs w:val="26"/>
        </w:rPr>
        <w:t xml:space="preserve"> квартал 2019</w:t>
      </w:r>
      <w:r w:rsidRPr="006944BD">
        <w:rPr>
          <w:rFonts w:eastAsia="Calibri"/>
          <w:spacing w:val="-2"/>
          <w:sz w:val="26"/>
          <w:szCs w:val="26"/>
        </w:rPr>
        <w:t> г.</w:t>
      </w:r>
    </w:p>
    <w:p w:rsidR="006944BD" w:rsidRPr="00F17B7C" w:rsidRDefault="006944BD" w:rsidP="00714A35">
      <w:pPr>
        <w:spacing w:after="160"/>
        <w:ind w:hanging="40"/>
        <w:contextualSpacing/>
        <w:jc w:val="both"/>
        <w:rPr>
          <w:rFonts w:eastAsia="Calibri"/>
          <w:spacing w:val="-2"/>
          <w:sz w:val="26"/>
          <w:szCs w:val="26"/>
        </w:rPr>
      </w:pPr>
      <w:r w:rsidRPr="00F17B7C">
        <w:rPr>
          <w:sz w:val="26"/>
          <w:szCs w:val="26"/>
        </w:rPr>
        <w:t>(</w:t>
      </w:r>
      <w:r w:rsidRPr="00F17B7C">
        <w:rPr>
          <w:b/>
          <w:sz w:val="26"/>
          <w:szCs w:val="26"/>
        </w:rPr>
        <w:t xml:space="preserve">докл. </w:t>
      </w:r>
      <w:r w:rsidRPr="00F17B7C">
        <w:rPr>
          <w:rFonts w:eastAsia="Calibri"/>
          <w:b/>
          <w:sz w:val="26"/>
          <w:szCs w:val="26"/>
        </w:rPr>
        <w:t xml:space="preserve">Моложин С.С. – </w:t>
      </w:r>
      <w:r w:rsidRPr="00F17B7C">
        <w:rPr>
          <w:rFonts w:eastAsia="Calibri"/>
          <w:sz w:val="26"/>
          <w:szCs w:val="26"/>
        </w:rPr>
        <w:t>председатель бюджетно-финансовой комиссии Совета депутатов муниципального округа Северное Медведково</w:t>
      </w:r>
    </w:p>
    <w:p w:rsidR="006944BD" w:rsidRPr="00973813" w:rsidRDefault="006944BD" w:rsidP="007D15CF">
      <w:pPr>
        <w:jc w:val="both"/>
        <w:rPr>
          <w:b/>
          <w:sz w:val="26"/>
          <w:szCs w:val="26"/>
        </w:rPr>
      </w:pPr>
    </w:p>
    <w:p w:rsidR="00035B2A" w:rsidRDefault="003F6877" w:rsidP="007D15CF">
      <w:pPr>
        <w:ind w:firstLine="709"/>
        <w:contextualSpacing/>
        <w:jc w:val="both"/>
        <w:rPr>
          <w:b/>
          <w:sz w:val="26"/>
          <w:szCs w:val="26"/>
        </w:rPr>
      </w:pPr>
      <w:r w:rsidRPr="00973813">
        <w:rPr>
          <w:b/>
          <w:sz w:val="26"/>
          <w:szCs w:val="26"/>
        </w:rPr>
        <w:t>Разное.</w:t>
      </w:r>
    </w:p>
    <w:p w:rsidR="006D5BAD" w:rsidRPr="00973813" w:rsidRDefault="006D5BAD" w:rsidP="007D15CF">
      <w:pPr>
        <w:ind w:firstLine="709"/>
        <w:contextualSpacing/>
        <w:jc w:val="both"/>
        <w:rPr>
          <w:b/>
          <w:sz w:val="26"/>
          <w:szCs w:val="26"/>
        </w:rPr>
      </w:pPr>
    </w:p>
    <w:p w:rsidR="00973813" w:rsidRPr="00973813" w:rsidRDefault="00973813" w:rsidP="00973813">
      <w:pPr>
        <w:pStyle w:val="a3"/>
        <w:numPr>
          <w:ilvl w:val="0"/>
          <w:numId w:val="26"/>
        </w:numPr>
        <w:ind w:left="0" w:firstLine="709"/>
        <w:jc w:val="both"/>
        <w:rPr>
          <w:rFonts w:eastAsia="Calibri"/>
          <w:b/>
          <w:sz w:val="26"/>
          <w:szCs w:val="26"/>
        </w:rPr>
      </w:pPr>
      <w:r w:rsidRPr="00973813">
        <w:rPr>
          <w:spacing w:val="-2"/>
          <w:sz w:val="26"/>
          <w:szCs w:val="26"/>
        </w:rPr>
        <w:t xml:space="preserve">О </w:t>
      </w:r>
      <w:r w:rsidRPr="00973813">
        <w:rPr>
          <w:sz w:val="26"/>
          <w:szCs w:val="26"/>
        </w:rPr>
        <w:t>проведенных отчетах депутатов Совета депутатов муниципального округа Северное Медведково перед избирателями</w:t>
      </w:r>
    </w:p>
    <w:p w:rsidR="00973813" w:rsidRDefault="00973813" w:rsidP="00973813">
      <w:pPr>
        <w:jc w:val="both"/>
        <w:rPr>
          <w:rFonts w:eastAsia="Calibri"/>
          <w:sz w:val="26"/>
          <w:szCs w:val="26"/>
        </w:rPr>
      </w:pPr>
      <w:r w:rsidRPr="00973813">
        <w:rPr>
          <w:spacing w:val="-2"/>
          <w:sz w:val="26"/>
          <w:szCs w:val="26"/>
        </w:rPr>
        <w:t>(докл.</w:t>
      </w:r>
      <w:r w:rsidRPr="00973813">
        <w:rPr>
          <w:rFonts w:eastAsia="Calibri"/>
          <w:b/>
          <w:sz w:val="26"/>
          <w:szCs w:val="26"/>
        </w:rPr>
        <w:t xml:space="preserve"> Денисова Т.Н. – </w:t>
      </w:r>
      <w:r w:rsidRPr="00973813">
        <w:rPr>
          <w:rFonts w:eastAsia="Calibri"/>
          <w:sz w:val="26"/>
          <w:szCs w:val="26"/>
        </w:rPr>
        <w:t xml:space="preserve">глава муниципального округа Северное Медведково) </w:t>
      </w:r>
    </w:p>
    <w:p w:rsidR="006D5BAD" w:rsidRPr="00973813" w:rsidRDefault="006D5BAD" w:rsidP="00973813">
      <w:pPr>
        <w:jc w:val="both"/>
        <w:rPr>
          <w:rFonts w:eastAsia="Calibri"/>
          <w:sz w:val="26"/>
          <w:szCs w:val="26"/>
        </w:rPr>
      </w:pPr>
    </w:p>
    <w:p w:rsidR="00973813" w:rsidRPr="00973813" w:rsidRDefault="00973813" w:rsidP="00973813">
      <w:pPr>
        <w:pStyle w:val="a3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973813">
        <w:rPr>
          <w:sz w:val="26"/>
          <w:szCs w:val="26"/>
        </w:rPr>
        <w:t>О предоставлении сведений о доходах, расходах, имуществе и обязательствах имущественного характера депутатов, их супругов и несовершеннолетних детей за 2018 год</w:t>
      </w:r>
    </w:p>
    <w:p w:rsidR="00973813" w:rsidRDefault="00973813" w:rsidP="00973813">
      <w:pPr>
        <w:jc w:val="both"/>
        <w:rPr>
          <w:rFonts w:eastAsia="Calibri"/>
          <w:sz w:val="26"/>
          <w:szCs w:val="26"/>
        </w:rPr>
      </w:pPr>
      <w:r w:rsidRPr="00973813">
        <w:rPr>
          <w:spacing w:val="-2"/>
          <w:sz w:val="26"/>
          <w:szCs w:val="26"/>
        </w:rPr>
        <w:t>(докл.</w:t>
      </w:r>
      <w:r w:rsidRPr="00973813">
        <w:rPr>
          <w:rFonts w:eastAsia="Calibri"/>
          <w:b/>
          <w:sz w:val="26"/>
          <w:szCs w:val="26"/>
        </w:rPr>
        <w:t xml:space="preserve"> Денисова Т.Н. – </w:t>
      </w:r>
      <w:r w:rsidRPr="00973813">
        <w:rPr>
          <w:rFonts w:eastAsia="Calibri"/>
          <w:sz w:val="26"/>
          <w:szCs w:val="26"/>
        </w:rPr>
        <w:t xml:space="preserve">глава муниципального округа Северное Медведково) </w:t>
      </w:r>
    </w:p>
    <w:p w:rsidR="006D5BAD" w:rsidRPr="006944BD" w:rsidRDefault="006D5BAD" w:rsidP="00973813">
      <w:pPr>
        <w:jc w:val="both"/>
        <w:rPr>
          <w:rFonts w:eastAsia="Calibri"/>
          <w:sz w:val="26"/>
          <w:szCs w:val="26"/>
        </w:rPr>
      </w:pPr>
    </w:p>
    <w:p w:rsidR="006D25EE" w:rsidRPr="00973813" w:rsidRDefault="006D25EE" w:rsidP="007D15CF">
      <w:pPr>
        <w:pStyle w:val="a3"/>
        <w:ind w:left="709"/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2726"/>
      </w:tblGrid>
      <w:tr w:rsidR="00D62195" w:rsidRPr="00973813" w:rsidTr="00B800DD">
        <w:tc>
          <w:tcPr>
            <w:tcW w:w="6629" w:type="dxa"/>
            <w:hideMark/>
          </w:tcPr>
          <w:p w:rsidR="00D62195" w:rsidRPr="00973813" w:rsidRDefault="00D62195" w:rsidP="007D15CF">
            <w:pPr>
              <w:ind w:firstLine="709"/>
              <w:contextualSpacing/>
              <w:jc w:val="both"/>
              <w:rPr>
                <w:b/>
                <w:sz w:val="26"/>
                <w:szCs w:val="26"/>
              </w:rPr>
            </w:pPr>
            <w:r w:rsidRPr="00973813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:rsidR="00D62195" w:rsidRPr="00973813" w:rsidRDefault="00D62195" w:rsidP="007D15CF">
            <w:pPr>
              <w:ind w:firstLine="709"/>
              <w:contextualSpacing/>
              <w:jc w:val="both"/>
              <w:rPr>
                <w:b/>
                <w:sz w:val="26"/>
                <w:szCs w:val="26"/>
              </w:rPr>
            </w:pPr>
            <w:r w:rsidRPr="00973813">
              <w:rPr>
                <w:b/>
                <w:sz w:val="26"/>
                <w:szCs w:val="26"/>
              </w:rPr>
              <w:t xml:space="preserve">Северное Медведково </w:t>
            </w:r>
          </w:p>
        </w:tc>
        <w:tc>
          <w:tcPr>
            <w:tcW w:w="2726" w:type="dxa"/>
          </w:tcPr>
          <w:p w:rsidR="00D62195" w:rsidRPr="00973813" w:rsidRDefault="00D62195" w:rsidP="007D15CF">
            <w:pPr>
              <w:ind w:firstLine="709"/>
              <w:contextualSpacing/>
              <w:jc w:val="both"/>
              <w:rPr>
                <w:b/>
                <w:sz w:val="26"/>
                <w:szCs w:val="26"/>
              </w:rPr>
            </w:pPr>
            <w:r w:rsidRPr="00973813">
              <w:rPr>
                <w:b/>
                <w:sz w:val="26"/>
                <w:szCs w:val="26"/>
              </w:rPr>
              <w:t xml:space="preserve">                                        </w:t>
            </w:r>
          </w:p>
          <w:p w:rsidR="00D62195" w:rsidRPr="00973813" w:rsidRDefault="00D62195" w:rsidP="007D15CF">
            <w:pPr>
              <w:ind w:firstLine="709"/>
              <w:contextualSpacing/>
              <w:jc w:val="both"/>
              <w:rPr>
                <w:b/>
                <w:sz w:val="26"/>
                <w:szCs w:val="26"/>
              </w:rPr>
            </w:pPr>
            <w:r w:rsidRPr="00973813">
              <w:rPr>
                <w:b/>
                <w:sz w:val="26"/>
                <w:szCs w:val="26"/>
              </w:rPr>
              <w:t>Т.Н. Денисова</w:t>
            </w:r>
          </w:p>
        </w:tc>
      </w:tr>
    </w:tbl>
    <w:p w:rsidR="000E506F" w:rsidRPr="00973813" w:rsidRDefault="000E506F" w:rsidP="007D15CF">
      <w:pPr>
        <w:shd w:val="clear" w:color="auto" w:fill="FFFFFF"/>
        <w:spacing w:before="7"/>
        <w:ind w:firstLine="709"/>
        <w:contextualSpacing/>
        <w:jc w:val="both"/>
        <w:rPr>
          <w:b/>
          <w:spacing w:val="-2"/>
          <w:sz w:val="26"/>
          <w:szCs w:val="26"/>
        </w:rPr>
      </w:pPr>
    </w:p>
    <w:sectPr w:rsidR="000E506F" w:rsidRPr="00973813" w:rsidSect="0070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995"/>
    <w:multiLevelType w:val="hybridMultilevel"/>
    <w:tmpl w:val="1C90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1E49"/>
    <w:multiLevelType w:val="hybridMultilevel"/>
    <w:tmpl w:val="4F002F6A"/>
    <w:lvl w:ilvl="0" w:tplc="BEB0F4F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24C712B7"/>
    <w:multiLevelType w:val="hybridMultilevel"/>
    <w:tmpl w:val="8DAA4FDC"/>
    <w:lvl w:ilvl="0" w:tplc="CCFA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671"/>
    <w:multiLevelType w:val="hybridMultilevel"/>
    <w:tmpl w:val="8DAA4FDC"/>
    <w:lvl w:ilvl="0" w:tplc="CCFA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4B2"/>
    <w:multiLevelType w:val="hybridMultilevel"/>
    <w:tmpl w:val="EDBCF700"/>
    <w:lvl w:ilvl="0" w:tplc="FCB8B8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98C1D41"/>
    <w:multiLevelType w:val="hybridMultilevel"/>
    <w:tmpl w:val="C9F085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0D42"/>
    <w:multiLevelType w:val="hybridMultilevel"/>
    <w:tmpl w:val="821CDEA8"/>
    <w:lvl w:ilvl="0" w:tplc="3D7E94FA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 w15:restartNumberingAfterBreak="0">
    <w:nsid w:val="2EFC3419"/>
    <w:multiLevelType w:val="hybridMultilevel"/>
    <w:tmpl w:val="F1061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84C03"/>
    <w:multiLevelType w:val="hybridMultilevel"/>
    <w:tmpl w:val="176615A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54E6A"/>
    <w:multiLevelType w:val="hybridMultilevel"/>
    <w:tmpl w:val="D6F4D414"/>
    <w:lvl w:ilvl="0" w:tplc="E9B6B2C6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E03BD9"/>
    <w:multiLevelType w:val="hybridMultilevel"/>
    <w:tmpl w:val="8DAA4FDC"/>
    <w:lvl w:ilvl="0" w:tplc="CCFA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00C1D"/>
    <w:multiLevelType w:val="hybridMultilevel"/>
    <w:tmpl w:val="9FEA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E089C"/>
    <w:multiLevelType w:val="hybridMultilevel"/>
    <w:tmpl w:val="8DAA4FDC"/>
    <w:lvl w:ilvl="0" w:tplc="CCFA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B90"/>
    <w:multiLevelType w:val="hybridMultilevel"/>
    <w:tmpl w:val="511C1FF8"/>
    <w:lvl w:ilvl="0" w:tplc="B7A48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34645"/>
    <w:multiLevelType w:val="hybridMultilevel"/>
    <w:tmpl w:val="DF08B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05568"/>
    <w:multiLevelType w:val="hybridMultilevel"/>
    <w:tmpl w:val="1E0C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5C23"/>
    <w:multiLevelType w:val="hybridMultilevel"/>
    <w:tmpl w:val="39B89C6E"/>
    <w:lvl w:ilvl="0" w:tplc="ECFE62D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61C75581"/>
    <w:multiLevelType w:val="hybridMultilevel"/>
    <w:tmpl w:val="AA88A08A"/>
    <w:lvl w:ilvl="0" w:tplc="FB1869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2C791F"/>
    <w:multiLevelType w:val="hybridMultilevel"/>
    <w:tmpl w:val="F22661DC"/>
    <w:lvl w:ilvl="0" w:tplc="081C6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965C7"/>
    <w:multiLevelType w:val="hybridMultilevel"/>
    <w:tmpl w:val="8930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7495B"/>
    <w:multiLevelType w:val="hybridMultilevel"/>
    <w:tmpl w:val="1C90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93177"/>
    <w:multiLevelType w:val="hybridMultilevel"/>
    <w:tmpl w:val="6C2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CB17BA"/>
    <w:multiLevelType w:val="hybridMultilevel"/>
    <w:tmpl w:val="8DAA4FDC"/>
    <w:lvl w:ilvl="0" w:tplc="CCFA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A0A44"/>
    <w:multiLevelType w:val="hybridMultilevel"/>
    <w:tmpl w:val="DA3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72480"/>
    <w:multiLevelType w:val="hybridMultilevel"/>
    <w:tmpl w:val="8DAA4FDC"/>
    <w:lvl w:ilvl="0" w:tplc="CCFA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17"/>
  </w:num>
  <w:num w:numId="5">
    <w:abstractNumId w:val="8"/>
  </w:num>
  <w:num w:numId="6">
    <w:abstractNumId w:val="4"/>
  </w:num>
  <w:num w:numId="7">
    <w:abstractNumId w:val="19"/>
  </w:num>
  <w:num w:numId="8">
    <w:abstractNumId w:val="23"/>
  </w:num>
  <w:num w:numId="9">
    <w:abstractNumId w:val="16"/>
  </w:num>
  <w:num w:numId="10">
    <w:abstractNumId w:val="18"/>
  </w:num>
  <w:num w:numId="11">
    <w:abstractNumId w:val="15"/>
  </w:num>
  <w:num w:numId="12">
    <w:abstractNumId w:val="11"/>
  </w:num>
  <w:num w:numId="13">
    <w:abstractNumId w:val="24"/>
  </w:num>
  <w:num w:numId="14">
    <w:abstractNumId w:val="1"/>
  </w:num>
  <w:num w:numId="15">
    <w:abstractNumId w:val="25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3"/>
  </w:num>
  <w:num w:numId="21">
    <w:abstractNumId w:val="9"/>
  </w:num>
  <w:num w:numId="22">
    <w:abstractNumId w:val="2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6"/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FF"/>
    <w:rsid w:val="00003DCC"/>
    <w:rsid w:val="00035B2A"/>
    <w:rsid w:val="000814D0"/>
    <w:rsid w:val="000935B8"/>
    <w:rsid w:val="000B00AC"/>
    <w:rsid w:val="000E34EE"/>
    <w:rsid w:val="000E506F"/>
    <w:rsid w:val="000F454B"/>
    <w:rsid w:val="001059B8"/>
    <w:rsid w:val="00115347"/>
    <w:rsid w:val="001F281D"/>
    <w:rsid w:val="002E27FD"/>
    <w:rsid w:val="00305587"/>
    <w:rsid w:val="00316A5F"/>
    <w:rsid w:val="00344C80"/>
    <w:rsid w:val="0034674A"/>
    <w:rsid w:val="003A4DA8"/>
    <w:rsid w:val="003A6C6E"/>
    <w:rsid w:val="003A7E42"/>
    <w:rsid w:val="003F6877"/>
    <w:rsid w:val="0043629C"/>
    <w:rsid w:val="00450F83"/>
    <w:rsid w:val="0048276A"/>
    <w:rsid w:val="004D0A66"/>
    <w:rsid w:val="004E71B6"/>
    <w:rsid w:val="004E7EFC"/>
    <w:rsid w:val="004F2A3A"/>
    <w:rsid w:val="004F690D"/>
    <w:rsid w:val="004F7DCB"/>
    <w:rsid w:val="00506760"/>
    <w:rsid w:val="00507B48"/>
    <w:rsid w:val="00517D7A"/>
    <w:rsid w:val="00551E57"/>
    <w:rsid w:val="00564F96"/>
    <w:rsid w:val="00567EEA"/>
    <w:rsid w:val="0057095C"/>
    <w:rsid w:val="00573881"/>
    <w:rsid w:val="00573A04"/>
    <w:rsid w:val="005F36ED"/>
    <w:rsid w:val="006022C2"/>
    <w:rsid w:val="00606287"/>
    <w:rsid w:val="00606B05"/>
    <w:rsid w:val="00661C25"/>
    <w:rsid w:val="006759D0"/>
    <w:rsid w:val="00682DB9"/>
    <w:rsid w:val="006944BD"/>
    <w:rsid w:val="006D25EE"/>
    <w:rsid w:val="006D5BAD"/>
    <w:rsid w:val="0070679E"/>
    <w:rsid w:val="00714A35"/>
    <w:rsid w:val="00746902"/>
    <w:rsid w:val="007867E6"/>
    <w:rsid w:val="007D15CF"/>
    <w:rsid w:val="008505DE"/>
    <w:rsid w:val="00873EA2"/>
    <w:rsid w:val="008B0C7A"/>
    <w:rsid w:val="008B70A1"/>
    <w:rsid w:val="008D01DA"/>
    <w:rsid w:val="0090493E"/>
    <w:rsid w:val="00945728"/>
    <w:rsid w:val="00973813"/>
    <w:rsid w:val="0098211A"/>
    <w:rsid w:val="009D12C9"/>
    <w:rsid w:val="00A07436"/>
    <w:rsid w:val="00A64190"/>
    <w:rsid w:val="00AA7067"/>
    <w:rsid w:val="00AB195C"/>
    <w:rsid w:val="00AC6CDA"/>
    <w:rsid w:val="00AF27BE"/>
    <w:rsid w:val="00B33161"/>
    <w:rsid w:val="00B5251A"/>
    <w:rsid w:val="00B74E19"/>
    <w:rsid w:val="00BA6337"/>
    <w:rsid w:val="00C124D0"/>
    <w:rsid w:val="00C20C07"/>
    <w:rsid w:val="00C27436"/>
    <w:rsid w:val="00C35070"/>
    <w:rsid w:val="00C7246D"/>
    <w:rsid w:val="00C77A59"/>
    <w:rsid w:val="00C83C84"/>
    <w:rsid w:val="00C97160"/>
    <w:rsid w:val="00CA62CD"/>
    <w:rsid w:val="00CB053F"/>
    <w:rsid w:val="00CB71B9"/>
    <w:rsid w:val="00CC798C"/>
    <w:rsid w:val="00CF7990"/>
    <w:rsid w:val="00D3319E"/>
    <w:rsid w:val="00D62195"/>
    <w:rsid w:val="00D7262E"/>
    <w:rsid w:val="00DB3BD6"/>
    <w:rsid w:val="00E23E86"/>
    <w:rsid w:val="00E37EA6"/>
    <w:rsid w:val="00E45A30"/>
    <w:rsid w:val="00E902CF"/>
    <w:rsid w:val="00EA54C7"/>
    <w:rsid w:val="00EB37D9"/>
    <w:rsid w:val="00F17B7C"/>
    <w:rsid w:val="00F457EF"/>
    <w:rsid w:val="00F61007"/>
    <w:rsid w:val="00F64652"/>
    <w:rsid w:val="00F666C4"/>
    <w:rsid w:val="00F75520"/>
    <w:rsid w:val="00F86009"/>
    <w:rsid w:val="00F95DF3"/>
    <w:rsid w:val="00FB3AFF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D1521-DF47-4E85-AA38-563D8DB8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2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52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50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25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E37EA6"/>
    <w:rPr>
      <w:b/>
      <w:bCs/>
    </w:rPr>
  </w:style>
  <w:style w:type="character" w:customStyle="1" w:styleId="apple-converted-space">
    <w:name w:val="apple-converted-space"/>
    <w:basedOn w:val="a0"/>
    <w:rsid w:val="007D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6459-58F7-4123-9003-09B95DB5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2019-03-12T11:02:00Z</cp:lastPrinted>
  <dcterms:created xsi:type="dcterms:W3CDTF">2019-02-19T08:59:00Z</dcterms:created>
  <dcterms:modified xsi:type="dcterms:W3CDTF">2019-03-13T09:13:00Z</dcterms:modified>
</cp:coreProperties>
</file>